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03" w:rsidRDefault="00E70DCD" w:rsidP="003E6103">
      <w:pPr>
        <w:jc w:val="right"/>
        <w:rPr>
          <w:b/>
          <w:color w:val="0000FF"/>
          <w:sz w:val="32"/>
          <w:szCs w:val="32"/>
        </w:rPr>
      </w:pPr>
      <w:r w:rsidRPr="003E6103">
        <w:rPr>
          <w:b/>
          <w:noProof/>
          <w:color w:val="0000FF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1066800" y="571500"/>
            <wp:positionH relativeFrom="margin">
              <wp:align>left</wp:align>
            </wp:positionH>
            <wp:positionV relativeFrom="margin">
              <wp:align>top</wp:align>
            </wp:positionV>
            <wp:extent cx="1266825" cy="12477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S_Correct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6103">
        <w:rPr>
          <w:b/>
          <w:color w:val="0000FF"/>
          <w:sz w:val="32"/>
          <w:szCs w:val="32"/>
        </w:rPr>
        <w:t xml:space="preserve">                       </w:t>
      </w:r>
    </w:p>
    <w:p w:rsidR="00E70DCD" w:rsidRPr="003E6103" w:rsidRDefault="00E70DCD" w:rsidP="003E6103">
      <w:pPr>
        <w:jc w:val="right"/>
        <w:rPr>
          <w:b/>
          <w:color w:val="0000FF"/>
        </w:rPr>
      </w:pPr>
      <w:r w:rsidRPr="003E6103">
        <w:rPr>
          <w:b/>
          <w:color w:val="0000FF"/>
          <w:sz w:val="32"/>
          <w:szCs w:val="32"/>
        </w:rPr>
        <w:t xml:space="preserve"> </w:t>
      </w:r>
      <w:r w:rsidRPr="003E6103">
        <w:rPr>
          <w:b/>
          <w:color w:val="0000FF"/>
        </w:rPr>
        <w:t>Finnish American Heritage Society</w:t>
      </w:r>
    </w:p>
    <w:p w:rsidR="00E70DCD" w:rsidRPr="003E6103" w:rsidRDefault="00031073" w:rsidP="003E6103">
      <w:pPr>
        <w:jc w:val="right"/>
        <w:rPr>
          <w:b/>
          <w:color w:val="0000FF"/>
        </w:rPr>
      </w:pPr>
      <w:r w:rsidRPr="003E6103">
        <w:rPr>
          <w:b/>
          <w:color w:val="0000FF"/>
        </w:rPr>
        <w:tab/>
        <w:t xml:space="preserve">                  </w:t>
      </w:r>
      <w:r w:rsidR="00E70DCD" w:rsidRPr="003E6103">
        <w:rPr>
          <w:b/>
          <w:color w:val="0000FF"/>
        </w:rPr>
        <w:t>76 North Canterbury Road (Route 169)</w:t>
      </w:r>
    </w:p>
    <w:p w:rsidR="00031073" w:rsidRPr="003E6103" w:rsidRDefault="00031073" w:rsidP="003E6103">
      <w:pPr>
        <w:jc w:val="right"/>
        <w:rPr>
          <w:b/>
          <w:color w:val="0000FF"/>
        </w:rPr>
      </w:pPr>
      <w:r w:rsidRPr="003E6103">
        <w:rPr>
          <w:b/>
          <w:color w:val="0000FF"/>
        </w:rPr>
        <w:tab/>
        <w:t xml:space="preserve">                  </w:t>
      </w:r>
      <w:r w:rsidR="00E70DCD" w:rsidRPr="003E6103">
        <w:rPr>
          <w:b/>
          <w:color w:val="0000FF"/>
        </w:rPr>
        <w:t xml:space="preserve"> Canterbury, CT 06331</w:t>
      </w:r>
    </w:p>
    <w:p w:rsidR="003E6103" w:rsidRDefault="003E6103" w:rsidP="003E6103">
      <w:pPr>
        <w:jc w:val="center"/>
        <w:rPr>
          <w:b/>
          <w:i/>
          <w:color w:val="0000FF"/>
          <w:sz w:val="32"/>
          <w:szCs w:val="32"/>
        </w:rPr>
      </w:pPr>
    </w:p>
    <w:p w:rsidR="003E6103" w:rsidRPr="003E6103" w:rsidRDefault="003E6103" w:rsidP="003E6103">
      <w:pPr>
        <w:pStyle w:val="Heading5"/>
        <w:jc w:val="left"/>
        <w:rPr>
          <w:i w:val="0"/>
          <w:color w:val="CC0099"/>
          <w:sz w:val="24"/>
          <w:szCs w:val="24"/>
          <w:u w:val="none"/>
        </w:rPr>
      </w:pPr>
    </w:p>
    <w:p w:rsidR="003E6103" w:rsidRPr="003E6103" w:rsidRDefault="003E6103" w:rsidP="003E6103">
      <w:pPr>
        <w:pStyle w:val="Heading5"/>
        <w:rPr>
          <w:i w:val="0"/>
          <w:color w:val="CC0099"/>
          <w:sz w:val="16"/>
          <w:szCs w:val="16"/>
          <w:u w:val="none"/>
        </w:rPr>
      </w:pPr>
    </w:p>
    <w:p w:rsidR="00E70DCD" w:rsidRPr="00D84035" w:rsidRDefault="00E70DCD" w:rsidP="003E6103">
      <w:pPr>
        <w:pStyle w:val="Heading5"/>
        <w:rPr>
          <w:i w:val="0"/>
          <w:color w:val="CC0099"/>
          <w:u w:val="none"/>
        </w:rPr>
      </w:pPr>
      <w:r w:rsidRPr="00D84035">
        <w:rPr>
          <w:i w:val="0"/>
          <w:color w:val="CC0099"/>
          <w:u w:val="none"/>
        </w:rPr>
        <w:t>FACES at FAHS</w:t>
      </w:r>
    </w:p>
    <w:p w:rsidR="00E70DCD" w:rsidRPr="00645484" w:rsidRDefault="00E70DCD" w:rsidP="00031073">
      <w:pPr>
        <w:jc w:val="center"/>
        <w:rPr>
          <w:b/>
          <w:bCs/>
          <w:color w:val="CC0099"/>
        </w:rPr>
      </w:pPr>
      <w:r w:rsidRPr="00645484">
        <w:rPr>
          <w:b/>
          <w:bCs/>
          <w:color w:val="CC0099"/>
          <w:u w:val="single"/>
        </w:rPr>
        <w:t>F</w:t>
      </w:r>
      <w:r w:rsidRPr="00D84035">
        <w:rPr>
          <w:b/>
          <w:bCs/>
          <w:color w:val="0000FF"/>
        </w:rPr>
        <w:t>ine</w:t>
      </w:r>
      <w:r w:rsidRPr="00645484">
        <w:rPr>
          <w:b/>
          <w:bCs/>
          <w:color w:val="CC0099"/>
        </w:rPr>
        <w:t xml:space="preserve"> </w:t>
      </w:r>
      <w:r w:rsidRPr="00645484">
        <w:rPr>
          <w:b/>
          <w:bCs/>
          <w:color w:val="CC0099"/>
          <w:u w:val="single"/>
        </w:rPr>
        <w:t>A</w:t>
      </w:r>
      <w:r w:rsidRPr="00D84035">
        <w:rPr>
          <w:b/>
          <w:bCs/>
          <w:color w:val="0000FF"/>
        </w:rPr>
        <w:t>rt</w:t>
      </w:r>
      <w:r w:rsidRPr="00645484">
        <w:rPr>
          <w:b/>
          <w:bCs/>
          <w:color w:val="CC0099"/>
        </w:rPr>
        <w:t xml:space="preserve"> </w:t>
      </w:r>
      <w:r w:rsidRPr="00D84035">
        <w:rPr>
          <w:b/>
          <w:bCs/>
          <w:color w:val="0000FF"/>
        </w:rPr>
        <w:t>&amp;</w:t>
      </w:r>
      <w:r w:rsidRPr="00645484">
        <w:rPr>
          <w:b/>
          <w:bCs/>
          <w:color w:val="CC0099"/>
        </w:rPr>
        <w:t xml:space="preserve"> </w:t>
      </w:r>
      <w:r w:rsidRPr="00645484">
        <w:rPr>
          <w:b/>
          <w:bCs/>
          <w:color w:val="CC0099"/>
          <w:u w:val="single"/>
        </w:rPr>
        <w:t>C</w:t>
      </w:r>
      <w:r w:rsidRPr="00D84035">
        <w:rPr>
          <w:b/>
          <w:bCs/>
          <w:color w:val="0000FF"/>
        </w:rPr>
        <w:t>raft</w:t>
      </w:r>
      <w:r w:rsidRPr="00645484">
        <w:rPr>
          <w:b/>
          <w:bCs/>
          <w:color w:val="CC0099"/>
        </w:rPr>
        <w:t xml:space="preserve"> </w:t>
      </w:r>
      <w:r w:rsidRPr="00645484">
        <w:rPr>
          <w:b/>
          <w:bCs/>
          <w:color w:val="CC0099"/>
          <w:u w:val="single"/>
        </w:rPr>
        <w:t>E</w:t>
      </w:r>
      <w:r w:rsidRPr="00D84035">
        <w:rPr>
          <w:b/>
          <w:bCs/>
          <w:color w:val="0000FF"/>
        </w:rPr>
        <w:t xml:space="preserve">xhibit &amp; </w:t>
      </w:r>
      <w:r w:rsidRPr="00645484">
        <w:rPr>
          <w:b/>
          <w:bCs/>
          <w:color w:val="CC0099"/>
          <w:u w:val="single"/>
        </w:rPr>
        <w:t>S</w:t>
      </w:r>
      <w:r w:rsidRPr="00D84035">
        <w:rPr>
          <w:b/>
          <w:bCs/>
          <w:color w:val="0000FF"/>
        </w:rPr>
        <w:t xml:space="preserve">ale at the </w:t>
      </w:r>
      <w:r w:rsidRPr="00645484">
        <w:rPr>
          <w:b/>
          <w:bCs/>
          <w:color w:val="CC0099"/>
          <w:u w:val="single"/>
        </w:rPr>
        <w:t>F</w:t>
      </w:r>
      <w:r w:rsidRPr="00D84035">
        <w:rPr>
          <w:b/>
          <w:bCs/>
          <w:color w:val="0000FF"/>
        </w:rPr>
        <w:t>innish</w:t>
      </w:r>
      <w:r w:rsidRPr="00645484">
        <w:rPr>
          <w:b/>
          <w:bCs/>
          <w:color w:val="CC0099"/>
        </w:rPr>
        <w:t xml:space="preserve"> </w:t>
      </w:r>
      <w:r w:rsidRPr="00645484">
        <w:rPr>
          <w:b/>
          <w:bCs/>
          <w:color w:val="CC0099"/>
          <w:u w:val="single"/>
        </w:rPr>
        <w:t>A</w:t>
      </w:r>
      <w:r w:rsidRPr="00D84035">
        <w:rPr>
          <w:b/>
          <w:bCs/>
          <w:color w:val="0000FF"/>
        </w:rPr>
        <w:t>merican</w:t>
      </w:r>
      <w:r w:rsidRPr="00645484">
        <w:rPr>
          <w:b/>
          <w:bCs/>
          <w:color w:val="CC0099"/>
        </w:rPr>
        <w:t xml:space="preserve"> </w:t>
      </w:r>
      <w:r w:rsidRPr="00645484">
        <w:rPr>
          <w:b/>
          <w:bCs/>
          <w:color w:val="CC0099"/>
          <w:u w:val="single"/>
        </w:rPr>
        <w:t>H</w:t>
      </w:r>
      <w:r w:rsidRPr="00D84035">
        <w:rPr>
          <w:b/>
          <w:bCs/>
          <w:color w:val="0000FF"/>
        </w:rPr>
        <w:t>eritage</w:t>
      </w:r>
      <w:r w:rsidRPr="00645484">
        <w:rPr>
          <w:b/>
          <w:bCs/>
          <w:color w:val="CC0099"/>
        </w:rPr>
        <w:t xml:space="preserve"> </w:t>
      </w:r>
      <w:r w:rsidRPr="00645484">
        <w:rPr>
          <w:b/>
          <w:bCs/>
          <w:color w:val="CC0099"/>
          <w:u w:val="single"/>
        </w:rPr>
        <w:t>S</w:t>
      </w:r>
      <w:r w:rsidRPr="00D84035">
        <w:rPr>
          <w:b/>
          <w:bCs/>
          <w:color w:val="0000FF"/>
        </w:rPr>
        <w:t>ociety</w:t>
      </w:r>
    </w:p>
    <w:p w:rsidR="00E70DCD" w:rsidRDefault="00E70DCD" w:rsidP="00031073">
      <w:pPr>
        <w:jc w:val="center"/>
        <w:rPr>
          <w:b/>
          <w:i/>
          <w:color w:val="990033"/>
        </w:rPr>
      </w:pPr>
      <w:r w:rsidRPr="00D84035">
        <w:rPr>
          <w:b/>
          <w:color w:val="0000FF"/>
        </w:rPr>
        <w:t>Presented in conjunction with</w:t>
      </w:r>
      <w:r w:rsidRPr="00D84035">
        <w:rPr>
          <w:b/>
          <w:i/>
          <w:color w:val="0000FF"/>
        </w:rPr>
        <w:t xml:space="preserve"> </w:t>
      </w:r>
      <w:proofErr w:type="gramStart"/>
      <w:r w:rsidRPr="00645484">
        <w:rPr>
          <w:b/>
          <w:i/>
          <w:color w:val="006600"/>
        </w:rPr>
        <w:t>The</w:t>
      </w:r>
      <w:proofErr w:type="gramEnd"/>
      <w:r w:rsidRPr="00645484">
        <w:rPr>
          <w:b/>
          <w:i/>
          <w:color w:val="006600"/>
        </w:rPr>
        <w:t xml:space="preserve"> Last Green Valley’s </w:t>
      </w:r>
      <w:proofErr w:type="spellStart"/>
      <w:r w:rsidRPr="00645484">
        <w:rPr>
          <w:b/>
          <w:i/>
          <w:color w:val="006600"/>
        </w:rPr>
        <w:t>Walktober</w:t>
      </w:r>
      <w:proofErr w:type="spellEnd"/>
    </w:p>
    <w:p w:rsidR="00E70DCD" w:rsidRPr="003E6103" w:rsidRDefault="00E70DCD" w:rsidP="00E70DCD">
      <w:pPr>
        <w:jc w:val="center"/>
        <w:rPr>
          <w:b/>
          <w:i/>
          <w:color w:val="0000FF"/>
          <w:sz w:val="20"/>
          <w:szCs w:val="20"/>
        </w:rPr>
      </w:pPr>
    </w:p>
    <w:p w:rsidR="00E70DCD" w:rsidRDefault="0030767B" w:rsidP="00E70DCD">
      <w:pPr>
        <w:jc w:val="center"/>
        <w:rPr>
          <w:b/>
          <w:i/>
          <w:color w:val="0000FF"/>
          <w:sz w:val="36"/>
          <w:szCs w:val="36"/>
        </w:rPr>
      </w:pPr>
      <w:r>
        <w:rPr>
          <w:b/>
          <w:i/>
          <w:color w:val="0000FF"/>
          <w:sz w:val="36"/>
          <w:szCs w:val="36"/>
        </w:rPr>
        <w:t>Saturday October 7, 2017</w:t>
      </w:r>
      <w:r w:rsidR="00127B00">
        <w:rPr>
          <w:b/>
          <w:i/>
          <w:color w:val="0000FF"/>
          <w:sz w:val="36"/>
          <w:szCs w:val="36"/>
        </w:rPr>
        <w:t xml:space="preserve"> - 9:30 am to 3:00</w:t>
      </w:r>
      <w:r w:rsidR="00E70DCD" w:rsidRPr="00645484">
        <w:rPr>
          <w:b/>
          <w:i/>
          <w:color w:val="0000FF"/>
          <w:sz w:val="36"/>
          <w:szCs w:val="36"/>
        </w:rPr>
        <w:t xml:space="preserve"> pm</w:t>
      </w:r>
    </w:p>
    <w:p w:rsidR="003E6103" w:rsidRPr="003E6103" w:rsidRDefault="003E6103" w:rsidP="00E70DCD">
      <w:pPr>
        <w:jc w:val="center"/>
        <w:rPr>
          <w:b/>
          <w:color w:val="0000FF"/>
          <w:sz w:val="20"/>
          <w:szCs w:val="20"/>
        </w:rPr>
      </w:pPr>
    </w:p>
    <w:p w:rsidR="00E70DCD" w:rsidRPr="003E6103" w:rsidRDefault="00E70DCD" w:rsidP="00E70DCD">
      <w:pPr>
        <w:jc w:val="center"/>
        <w:rPr>
          <w:b/>
          <w:sz w:val="36"/>
          <w:szCs w:val="36"/>
          <w:u w:val="single"/>
        </w:rPr>
      </w:pPr>
      <w:proofErr w:type="gramStart"/>
      <w:r w:rsidRPr="003E6103">
        <w:rPr>
          <w:b/>
          <w:sz w:val="36"/>
          <w:szCs w:val="36"/>
          <w:u w:val="single"/>
        </w:rPr>
        <w:t>Registration  Form</w:t>
      </w:r>
      <w:proofErr w:type="gramEnd"/>
    </w:p>
    <w:p w:rsidR="00E70DCD" w:rsidRPr="004D4DB5" w:rsidRDefault="00E70DCD" w:rsidP="00E70DCD">
      <w:pPr>
        <w:jc w:val="center"/>
        <w:rPr>
          <w:sz w:val="22"/>
          <w:szCs w:val="22"/>
        </w:rPr>
      </w:pPr>
      <w:r>
        <w:rPr>
          <w:sz w:val="22"/>
          <w:szCs w:val="22"/>
        </w:rPr>
        <w:t>(Separate Form required by each individual sharing a space)</w:t>
      </w:r>
    </w:p>
    <w:p w:rsidR="00E70DCD" w:rsidRPr="003E6103" w:rsidRDefault="00E70DCD" w:rsidP="00E70DCD">
      <w:pPr>
        <w:jc w:val="center"/>
        <w:rPr>
          <w:b/>
          <w:i/>
          <w:sz w:val="16"/>
          <w:szCs w:val="16"/>
          <w:u w:val="single"/>
        </w:rPr>
      </w:pPr>
    </w:p>
    <w:p w:rsidR="00E70DCD" w:rsidRDefault="00E70DCD" w:rsidP="00E70DCD">
      <w:pPr>
        <w:ind w:left="-720" w:right="-720"/>
        <w:rPr>
          <w:i/>
          <w:sz w:val="28"/>
          <w:szCs w:val="28"/>
        </w:rPr>
      </w:pPr>
      <w:r>
        <w:rPr>
          <w:i/>
          <w:sz w:val="28"/>
          <w:szCs w:val="28"/>
        </w:rPr>
        <w:t>Name __________________________________________________________________</w:t>
      </w:r>
    </w:p>
    <w:p w:rsidR="003E6103" w:rsidRPr="003E6103" w:rsidRDefault="003E6103" w:rsidP="00E70DCD">
      <w:pPr>
        <w:ind w:left="-720" w:right="-720"/>
        <w:rPr>
          <w:i/>
          <w:sz w:val="16"/>
          <w:szCs w:val="16"/>
        </w:rPr>
      </w:pPr>
    </w:p>
    <w:p w:rsidR="00E70DCD" w:rsidRDefault="00E70DCD" w:rsidP="00E70DCD">
      <w:pPr>
        <w:ind w:left="-720" w:right="-720"/>
        <w:rPr>
          <w:i/>
          <w:sz w:val="28"/>
          <w:szCs w:val="28"/>
        </w:rPr>
      </w:pPr>
      <w:r>
        <w:rPr>
          <w:i/>
          <w:sz w:val="28"/>
          <w:szCs w:val="28"/>
        </w:rPr>
        <w:t>Address ___________________________________City _________________________</w:t>
      </w:r>
    </w:p>
    <w:p w:rsidR="003E6103" w:rsidRPr="003E6103" w:rsidRDefault="003E6103" w:rsidP="00E70DCD">
      <w:pPr>
        <w:ind w:left="-720" w:right="-720"/>
        <w:rPr>
          <w:i/>
          <w:sz w:val="16"/>
          <w:szCs w:val="16"/>
        </w:rPr>
      </w:pPr>
    </w:p>
    <w:p w:rsidR="002126A9" w:rsidRPr="00A23B35" w:rsidRDefault="00E70DCD" w:rsidP="00E70DCD">
      <w:pPr>
        <w:ind w:left="-720" w:right="-72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State _________Zip Code__________</w:t>
      </w:r>
      <w:r w:rsidRPr="0053544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Email (</w:t>
      </w:r>
      <w:r>
        <w:rPr>
          <w:i/>
          <w:sz w:val="22"/>
          <w:szCs w:val="22"/>
        </w:rPr>
        <w:t>please print</w:t>
      </w:r>
      <w:proofErr w:type="gramStart"/>
      <w:r>
        <w:rPr>
          <w:i/>
          <w:sz w:val="22"/>
          <w:szCs w:val="22"/>
        </w:rPr>
        <w:t>)</w:t>
      </w:r>
      <w:r w:rsidR="003E6103">
        <w:rPr>
          <w:b/>
          <w:i/>
          <w:sz w:val="28"/>
          <w:szCs w:val="28"/>
        </w:rPr>
        <w:t>_</w:t>
      </w:r>
      <w:proofErr w:type="gramEnd"/>
      <w:r w:rsidR="003E6103">
        <w:rPr>
          <w:b/>
          <w:i/>
          <w:sz w:val="28"/>
          <w:szCs w:val="28"/>
        </w:rPr>
        <w:t>_________________________</w:t>
      </w:r>
    </w:p>
    <w:p w:rsidR="003E6103" w:rsidRPr="003E6103" w:rsidRDefault="003E6103" w:rsidP="00E70DCD">
      <w:pPr>
        <w:ind w:left="-720" w:right="-720"/>
        <w:rPr>
          <w:b/>
          <w:i/>
          <w:sz w:val="16"/>
          <w:szCs w:val="16"/>
        </w:rPr>
      </w:pPr>
    </w:p>
    <w:p w:rsidR="00E70DCD" w:rsidRDefault="00E70DCD" w:rsidP="00E70DCD">
      <w:pPr>
        <w:ind w:left="-720" w:right="-720"/>
        <w:rPr>
          <w:i/>
          <w:sz w:val="28"/>
          <w:szCs w:val="28"/>
        </w:rPr>
      </w:pPr>
      <w:r>
        <w:rPr>
          <w:i/>
          <w:sz w:val="28"/>
          <w:szCs w:val="28"/>
        </w:rPr>
        <w:t>Home Phone____________________________ Cell Phone________________________</w:t>
      </w:r>
    </w:p>
    <w:p w:rsidR="002126A9" w:rsidRPr="003E6103" w:rsidRDefault="002126A9" w:rsidP="002339C4">
      <w:pPr>
        <w:ind w:left="-720" w:right="-720"/>
        <w:rPr>
          <w:i/>
          <w:sz w:val="16"/>
          <w:szCs w:val="16"/>
        </w:rPr>
      </w:pPr>
    </w:p>
    <w:p w:rsidR="00E70DCD" w:rsidRDefault="00E70DCD" w:rsidP="00E70DCD">
      <w:pPr>
        <w:ind w:left="-720" w:right="-720"/>
        <w:rPr>
          <w:i/>
          <w:sz w:val="28"/>
          <w:szCs w:val="28"/>
        </w:rPr>
      </w:pPr>
      <w:r>
        <w:rPr>
          <w:i/>
          <w:sz w:val="28"/>
          <w:szCs w:val="28"/>
        </w:rPr>
        <w:t>Sharing space with ____________________Handicapped Parking Needed</w:t>
      </w:r>
      <w:proofErr w:type="gramStart"/>
      <w:r>
        <w:rPr>
          <w:i/>
          <w:sz w:val="28"/>
          <w:szCs w:val="28"/>
        </w:rPr>
        <w:t>?</w:t>
      </w:r>
      <w:r>
        <w:rPr>
          <w:i/>
          <w:sz w:val="28"/>
          <w:szCs w:val="28"/>
        </w:rPr>
        <w:softHyphen/>
      </w:r>
      <w:r>
        <w:rPr>
          <w:i/>
          <w:sz w:val="28"/>
          <w:szCs w:val="28"/>
        </w:rPr>
        <w:softHyphen/>
      </w:r>
      <w:r>
        <w:rPr>
          <w:i/>
          <w:sz w:val="28"/>
          <w:szCs w:val="28"/>
        </w:rPr>
        <w:softHyphen/>
      </w:r>
      <w:r>
        <w:rPr>
          <w:i/>
          <w:sz w:val="28"/>
          <w:szCs w:val="28"/>
        </w:rPr>
        <w:softHyphen/>
      </w:r>
      <w:r>
        <w:rPr>
          <w:i/>
          <w:sz w:val="28"/>
          <w:szCs w:val="28"/>
        </w:rPr>
        <w:softHyphen/>
      </w:r>
      <w:r>
        <w:rPr>
          <w:i/>
          <w:sz w:val="28"/>
          <w:szCs w:val="28"/>
        </w:rPr>
        <w:softHyphen/>
      </w:r>
      <w:proofErr w:type="gramEnd"/>
      <w:r>
        <w:rPr>
          <w:i/>
          <w:sz w:val="28"/>
          <w:szCs w:val="28"/>
        </w:rPr>
        <w:t>___________</w:t>
      </w:r>
    </w:p>
    <w:p w:rsidR="00E70DCD" w:rsidRPr="003E6103" w:rsidRDefault="00E70DCD" w:rsidP="00E70DCD">
      <w:pPr>
        <w:ind w:left="-720" w:right="-720"/>
        <w:rPr>
          <w:i/>
          <w:sz w:val="16"/>
          <w:szCs w:val="16"/>
        </w:rPr>
      </w:pPr>
    </w:p>
    <w:p w:rsidR="00E70DCD" w:rsidRPr="00645484" w:rsidRDefault="00E70DCD" w:rsidP="00E70DCD">
      <w:pPr>
        <w:ind w:left="-720" w:right="-720"/>
      </w:pPr>
      <w:r w:rsidRPr="00645484">
        <w:rPr>
          <w:b/>
          <w:i/>
        </w:rPr>
        <w:t xml:space="preserve">Indicate:  □ </w:t>
      </w:r>
      <w:r w:rsidRPr="00645484">
        <w:t>Painter   □ Sculptor or Potter   □ Jewelry-Maker □ Photographer □ Printmaker</w:t>
      </w:r>
    </w:p>
    <w:p w:rsidR="00E70DCD" w:rsidRPr="00645484" w:rsidRDefault="00E70DCD" w:rsidP="00E70DCD">
      <w:pPr>
        <w:ind w:left="-720" w:right="-720"/>
      </w:pPr>
      <w:r w:rsidRPr="00645484">
        <w:t xml:space="preserve">        </w:t>
      </w:r>
      <w:r>
        <w:t xml:space="preserve">          □ Fabric </w:t>
      </w:r>
      <w:r w:rsidRPr="00645484">
        <w:t xml:space="preserve">Artist </w:t>
      </w:r>
      <w:r>
        <w:t xml:space="preserve">  </w:t>
      </w:r>
      <w:r w:rsidRPr="00645484">
        <w:t xml:space="preserve"> □ Other___________________________________________</w:t>
      </w:r>
      <w:r>
        <w:t>____________</w:t>
      </w:r>
    </w:p>
    <w:p w:rsidR="00B81CEB" w:rsidRDefault="00B81CEB" w:rsidP="00E70DCD">
      <w:pPr>
        <w:pBdr>
          <w:bottom w:val="single" w:sz="12" w:space="1" w:color="auto"/>
        </w:pBdr>
        <w:ind w:left="-720" w:right="-720"/>
        <w:rPr>
          <w:b/>
        </w:rPr>
      </w:pPr>
    </w:p>
    <w:p w:rsidR="00E70DCD" w:rsidRDefault="00E70DCD" w:rsidP="00B81CEB">
      <w:pPr>
        <w:pBdr>
          <w:bottom w:val="single" w:sz="12" w:space="1" w:color="auto"/>
        </w:pBdr>
        <w:ind w:left="-720" w:right="-720"/>
      </w:pPr>
      <w:r w:rsidRPr="00B81CEB">
        <w:rPr>
          <w:b/>
        </w:rPr>
        <w:t>Descripti</w:t>
      </w:r>
      <w:r w:rsidR="00B81CEB" w:rsidRPr="00B81CEB">
        <w:rPr>
          <w:b/>
        </w:rPr>
        <w:t xml:space="preserve">on or Theme of </w:t>
      </w:r>
      <w:r w:rsidRPr="00B81CEB">
        <w:rPr>
          <w:b/>
        </w:rPr>
        <w:t>Work</w:t>
      </w:r>
      <w:r w:rsidR="00B81CEB" w:rsidRPr="00B81CEB">
        <w:rPr>
          <w:b/>
        </w:rPr>
        <w:t xml:space="preserve"> for Program</w:t>
      </w:r>
      <w:r w:rsidR="00B81CEB">
        <w:rPr>
          <w:b/>
        </w:rPr>
        <w:t xml:space="preserve">/Publicity </w:t>
      </w:r>
      <w:r w:rsidR="00B81CEB">
        <w:t>______________________________________</w:t>
      </w:r>
    </w:p>
    <w:p w:rsidR="00A23B35" w:rsidRDefault="00A23B35" w:rsidP="00B81CEB">
      <w:pPr>
        <w:pBdr>
          <w:bottom w:val="single" w:sz="12" w:space="1" w:color="auto"/>
        </w:pBdr>
        <w:ind w:left="-720" w:right="-720"/>
      </w:pPr>
    </w:p>
    <w:p w:rsidR="00A23B35" w:rsidRDefault="00A23B35" w:rsidP="00B81CEB">
      <w:pPr>
        <w:pBdr>
          <w:bottom w:val="single" w:sz="12" w:space="1" w:color="auto"/>
        </w:pBdr>
        <w:ind w:left="-720" w:right="-720"/>
      </w:pPr>
    </w:p>
    <w:p w:rsidR="00A23B35" w:rsidRDefault="00A23B35" w:rsidP="00E70DCD">
      <w:pPr>
        <w:ind w:left="-720" w:right="-720"/>
      </w:pPr>
    </w:p>
    <w:p w:rsidR="00E70DCD" w:rsidRDefault="00E70DCD" w:rsidP="002339C4">
      <w:pPr>
        <w:ind w:left="-720" w:right="-720"/>
        <w:jc w:val="center"/>
        <w:rPr>
          <w:b/>
          <w:bCs/>
        </w:rPr>
      </w:pPr>
      <w:r w:rsidRPr="002339C4">
        <w:rPr>
          <w:b/>
        </w:rPr>
        <w:t>Indicate space preference</w:t>
      </w:r>
      <w:r w:rsidR="002339C4">
        <w:rPr>
          <w:b/>
        </w:rPr>
        <w:t>:</w:t>
      </w:r>
      <w:r w:rsidRPr="00645484">
        <w:rPr>
          <w:b/>
          <w:i/>
        </w:rPr>
        <w:t xml:space="preserve"> </w:t>
      </w:r>
      <w:r>
        <w:rPr>
          <w:b/>
          <w:i/>
        </w:rPr>
        <w:t xml:space="preserve">   </w:t>
      </w:r>
      <w:r w:rsidRPr="00A9665B">
        <w:rPr>
          <w:b/>
          <w:bCs/>
          <w:i/>
        </w:rPr>
        <w:t>□</w:t>
      </w:r>
      <w:r w:rsidRPr="00645484">
        <w:rPr>
          <w:bCs/>
          <w:i/>
        </w:rPr>
        <w:t xml:space="preserve"> </w:t>
      </w:r>
      <w:r>
        <w:rPr>
          <w:b/>
          <w:bCs/>
        </w:rPr>
        <w:t>One Space</w:t>
      </w:r>
      <w:r w:rsidRPr="00A9665B">
        <w:rPr>
          <w:b/>
          <w:bCs/>
        </w:rPr>
        <w:t xml:space="preserve"> </w:t>
      </w:r>
      <w:r>
        <w:rPr>
          <w:b/>
          <w:bCs/>
        </w:rPr>
        <w:t xml:space="preserve">    </w:t>
      </w:r>
      <w:r w:rsidRPr="00A9665B">
        <w:rPr>
          <w:b/>
          <w:bCs/>
          <w:i/>
        </w:rPr>
        <w:t xml:space="preserve">□ </w:t>
      </w:r>
      <w:r>
        <w:rPr>
          <w:b/>
          <w:bCs/>
        </w:rPr>
        <w:t>Two Spaces</w:t>
      </w:r>
    </w:p>
    <w:p w:rsidR="003E6103" w:rsidRPr="003E6103" w:rsidRDefault="003E6103" w:rsidP="002339C4">
      <w:pPr>
        <w:ind w:left="-720" w:right="-720"/>
        <w:jc w:val="center"/>
        <w:rPr>
          <w:i/>
          <w:sz w:val="8"/>
          <w:szCs w:val="8"/>
        </w:rPr>
      </w:pPr>
    </w:p>
    <w:p w:rsidR="00E70DCD" w:rsidRPr="002339C4" w:rsidRDefault="00E70DCD" w:rsidP="002339C4">
      <w:pPr>
        <w:ind w:left="-720" w:right="-720"/>
        <w:jc w:val="center"/>
        <w:rPr>
          <w:i/>
          <w:sz w:val="28"/>
          <w:szCs w:val="28"/>
        </w:rPr>
      </w:pPr>
      <w:r>
        <w:rPr>
          <w:b/>
          <w:bCs/>
        </w:rPr>
        <w:t>Registration Fee</w:t>
      </w:r>
      <w:r w:rsidR="00B81CEB">
        <w:rPr>
          <w:b/>
          <w:bCs/>
        </w:rPr>
        <w:t xml:space="preserve"> per </w:t>
      </w:r>
      <w:r>
        <w:rPr>
          <w:b/>
          <w:bCs/>
        </w:rPr>
        <w:t>Space</w:t>
      </w:r>
      <w:r w:rsidRPr="00645484">
        <w:rPr>
          <w:b/>
          <w:bCs/>
        </w:rPr>
        <w:t>:</w:t>
      </w:r>
      <w:r w:rsidRPr="00645484">
        <w:t xml:space="preserve">  </w:t>
      </w:r>
      <w:r>
        <w:rPr>
          <w:b/>
          <w:bCs/>
        </w:rPr>
        <w:t>$30</w:t>
      </w:r>
      <w:r w:rsidRPr="00645484">
        <w:t xml:space="preserve"> – </w:t>
      </w:r>
      <w:r>
        <w:rPr>
          <w:b/>
        </w:rPr>
        <w:t xml:space="preserve">Postmarked </w:t>
      </w:r>
      <w:r>
        <w:rPr>
          <w:b/>
          <w:u w:val="single"/>
        </w:rPr>
        <w:t>on or before</w:t>
      </w:r>
      <w:r>
        <w:rPr>
          <w:b/>
        </w:rPr>
        <w:t xml:space="preserve"> </w:t>
      </w:r>
      <w:r w:rsidR="0030767B">
        <w:rPr>
          <w:b/>
        </w:rPr>
        <w:t>June 30, 2017</w:t>
      </w:r>
      <w:r>
        <w:rPr>
          <w:b/>
        </w:rPr>
        <w:t xml:space="preserve">      </w:t>
      </w:r>
    </w:p>
    <w:p w:rsidR="00E70DCD" w:rsidRDefault="00E70DCD" w:rsidP="00E70DCD">
      <w:pPr>
        <w:ind w:left="-720" w:right="-720"/>
        <w:rPr>
          <w:b/>
        </w:rPr>
      </w:pPr>
      <w:r>
        <w:rPr>
          <w:b/>
        </w:rPr>
        <w:t xml:space="preserve">                                            $40 – Postmarked </w:t>
      </w:r>
      <w:r w:rsidRPr="000A7394">
        <w:rPr>
          <w:b/>
          <w:u w:val="single"/>
        </w:rPr>
        <w:t>after</w:t>
      </w:r>
      <w:r w:rsidRPr="00645484">
        <w:t xml:space="preserve"> </w:t>
      </w:r>
      <w:r w:rsidR="0030767B">
        <w:rPr>
          <w:b/>
        </w:rPr>
        <w:t>June 30, 2017</w:t>
      </w:r>
      <w:r>
        <w:rPr>
          <w:b/>
        </w:rPr>
        <w:t xml:space="preserve"> </w:t>
      </w:r>
    </w:p>
    <w:p w:rsidR="003E6103" w:rsidRPr="003E6103" w:rsidRDefault="003E6103" w:rsidP="00E70DCD">
      <w:pPr>
        <w:ind w:left="-720" w:right="-720"/>
        <w:rPr>
          <w:sz w:val="16"/>
          <w:szCs w:val="16"/>
        </w:rPr>
      </w:pPr>
    </w:p>
    <w:p w:rsidR="00E70DCD" w:rsidRPr="00645484" w:rsidRDefault="00E70DCD" w:rsidP="00E70DCD">
      <w:pPr>
        <w:ind w:left="-720" w:right="-720"/>
      </w:pPr>
      <w:r w:rsidRPr="00A9665B">
        <w:t>Fee included with this form:    $ ___________   (</w:t>
      </w:r>
      <w:r w:rsidRPr="00E059E9">
        <w:rPr>
          <w:b/>
          <w:bCs/>
        </w:rPr>
        <w:t>Checks</w:t>
      </w:r>
      <w:r w:rsidRPr="00A9665B">
        <w:rPr>
          <w:bCs/>
        </w:rPr>
        <w:t xml:space="preserve"> </w:t>
      </w:r>
      <w:proofErr w:type="gramStart"/>
      <w:r w:rsidRPr="00E059E9">
        <w:rPr>
          <w:b/>
          <w:bCs/>
        </w:rPr>
        <w:t>Only</w:t>
      </w:r>
      <w:proofErr w:type="gramEnd"/>
      <w:r>
        <w:rPr>
          <w:bCs/>
        </w:rPr>
        <w:t xml:space="preserve"> </w:t>
      </w:r>
      <w:r w:rsidRPr="00A9665B">
        <w:rPr>
          <w:bCs/>
        </w:rPr>
        <w:t>made Payable</w:t>
      </w:r>
      <w:r w:rsidRPr="00645484">
        <w:rPr>
          <w:b/>
          <w:bCs/>
        </w:rPr>
        <w:t xml:space="preserve"> to </w:t>
      </w:r>
      <w:r w:rsidRPr="00645484">
        <w:rPr>
          <w:b/>
          <w:bCs/>
          <w:u w:val="single"/>
        </w:rPr>
        <w:t>FAHS</w:t>
      </w:r>
      <w:r w:rsidRPr="00645484">
        <w:rPr>
          <w:b/>
          <w:bCs/>
        </w:rPr>
        <w:t xml:space="preserve">) </w:t>
      </w:r>
    </w:p>
    <w:p w:rsidR="00E70DCD" w:rsidRDefault="00E70DCD" w:rsidP="00E70DCD">
      <w:pPr>
        <w:ind w:left="-720" w:right="-720"/>
        <w:jc w:val="center"/>
        <w:rPr>
          <w:b/>
        </w:rPr>
      </w:pPr>
      <w:r w:rsidRPr="00A9665B">
        <w:t>Please mail Registration Form &amp; check</w:t>
      </w:r>
      <w:r w:rsidRPr="00A9665B">
        <w:rPr>
          <w:bCs/>
        </w:rPr>
        <w:t xml:space="preserve"> </w:t>
      </w:r>
      <w:r w:rsidRPr="00A9665B">
        <w:t>to:</w:t>
      </w:r>
      <w:r>
        <w:rPr>
          <w:b/>
        </w:rPr>
        <w:t xml:space="preserve">  </w:t>
      </w:r>
      <w:r w:rsidR="0030767B">
        <w:rPr>
          <w:b/>
        </w:rPr>
        <w:t>Patti Folsom, 49 Pleasant View Ave., Greenville, RI 02828</w:t>
      </w:r>
      <w:r>
        <w:rPr>
          <w:b/>
        </w:rPr>
        <w:t xml:space="preserve">     </w:t>
      </w:r>
    </w:p>
    <w:p w:rsidR="00E70DCD" w:rsidRDefault="00E70DCD" w:rsidP="00E70DCD">
      <w:pPr>
        <w:ind w:left="-720" w:right="-720"/>
        <w:jc w:val="center"/>
      </w:pPr>
      <w:r w:rsidRPr="00A9665B">
        <w:t>E-mail digital images</w:t>
      </w:r>
      <w:r>
        <w:rPr>
          <w:b/>
        </w:rPr>
        <w:t xml:space="preserve"> (jpeg format) to </w:t>
      </w:r>
      <w:hyperlink r:id="rId6" w:history="1">
        <w:r w:rsidRPr="00522EBD">
          <w:rPr>
            <w:rStyle w:val="Hyperlink"/>
            <w:b/>
          </w:rPr>
          <w:t>FACESatFAHS@gmail.com</w:t>
        </w:r>
      </w:hyperlink>
      <w:r>
        <w:rPr>
          <w:b/>
        </w:rPr>
        <w:t xml:space="preserve">; Subject: </w:t>
      </w:r>
      <w:r w:rsidR="00385460">
        <w:t>2017</w:t>
      </w:r>
      <w:r w:rsidRPr="00A9665B">
        <w:t xml:space="preserve"> Images</w:t>
      </w:r>
      <w:r w:rsidR="00A23B35">
        <w:t xml:space="preserve"> or</w:t>
      </w:r>
    </w:p>
    <w:p w:rsidR="00A23B35" w:rsidRPr="00A23B35" w:rsidRDefault="00A23B35" w:rsidP="00E70DCD">
      <w:pPr>
        <w:ind w:left="-720" w:right="-720"/>
        <w:jc w:val="center"/>
        <w:rPr>
          <w:sz w:val="8"/>
          <w:szCs w:val="8"/>
        </w:rPr>
      </w:pPr>
    </w:p>
    <w:p w:rsidR="00A23B35" w:rsidRPr="00A23B35" w:rsidRDefault="00A23B35" w:rsidP="00E70DCD">
      <w:pPr>
        <w:ind w:left="-720" w:right="-720"/>
        <w:jc w:val="center"/>
        <w:rPr>
          <w:b/>
        </w:rPr>
      </w:pPr>
      <w:r w:rsidRPr="00645484">
        <w:rPr>
          <w:b/>
          <w:i/>
        </w:rPr>
        <w:t>□</w:t>
      </w:r>
      <w:r>
        <w:rPr>
          <w:b/>
          <w:i/>
        </w:rPr>
        <w:t xml:space="preserve"> </w:t>
      </w:r>
      <w:r>
        <w:rPr>
          <w:b/>
        </w:rPr>
        <w:t>Please use images submitted from last year</w:t>
      </w:r>
    </w:p>
    <w:p w:rsidR="00E70DCD" w:rsidRPr="0006373A" w:rsidRDefault="00E70DCD" w:rsidP="00E70DCD"/>
    <w:p w:rsidR="00E70DCD" w:rsidRPr="00645484" w:rsidRDefault="00E70DCD" w:rsidP="00E70DCD">
      <w:pPr>
        <w:pStyle w:val="Heading4"/>
        <w:jc w:val="left"/>
        <w:rPr>
          <w:b/>
          <w:bCs w:val="0"/>
          <w:sz w:val="24"/>
          <w:szCs w:val="24"/>
        </w:rPr>
      </w:pPr>
      <w:r>
        <w:t xml:space="preserve">_____________             __________________________________________   </w:t>
      </w:r>
    </w:p>
    <w:p w:rsidR="00E70DCD" w:rsidRDefault="00E70DCD" w:rsidP="00E70DCD">
      <w:pPr>
        <w:ind w:left="-720" w:right="-720"/>
        <w:rPr>
          <w:b/>
          <w:bCs/>
        </w:rPr>
      </w:pPr>
      <w:r w:rsidRPr="00645484">
        <w:rPr>
          <w:b/>
          <w:bCs/>
        </w:rPr>
        <w:t>Date                                                     Signature of Exhibitor</w:t>
      </w:r>
    </w:p>
    <w:p w:rsidR="003E6103" w:rsidRPr="00645484" w:rsidRDefault="003E6103" w:rsidP="00E70DCD">
      <w:pPr>
        <w:ind w:left="-720" w:right="-720"/>
        <w:rPr>
          <w:b/>
          <w:bCs/>
        </w:rPr>
      </w:pPr>
    </w:p>
    <w:p w:rsidR="00E70DCD" w:rsidRDefault="00E70DCD" w:rsidP="003E6103">
      <w:pPr>
        <w:pStyle w:val="BlockText"/>
        <w:ind w:left="0"/>
        <w:jc w:val="center"/>
      </w:pPr>
      <w:r>
        <w:t>Registration Form Submission, Fee payment, Images, and Signature constitute the</w:t>
      </w:r>
    </w:p>
    <w:p w:rsidR="003E6103" w:rsidRDefault="00E70DCD" w:rsidP="003E6103">
      <w:pPr>
        <w:pStyle w:val="BlockText"/>
        <w:ind w:left="0"/>
        <w:jc w:val="center"/>
      </w:pPr>
      <w:proofErr w:type="gramStart"/>
      <w:r>
        <w:t>Exhibitor’s acceptance of requirements and terms of the Prospectus.</w:t>
      </w:r>
      <w:proofErr w:type="gramEnd"/>
    </w:p>
    <w:p w:rsidR="003E6103" w:rsidRDefault="003E6103" w:rsidP="003E6103">
      <w:pPr>
        <w:pStyle w:val="BlockText"/>
        <w:ind w:left="0"/>
        <w:jc w:val="center"/>
      </w:pPr>
    </w:p>
    <w:p w:rsidR="00E70DCD" w:rsidRPr="003E6103" w:rsidRDefault="00E70DCD" w:rsidP="003E6103">
      <w:pPr>
        <w:pStyle w:val="BlockText"/>
        <w:ind w:left="0"/>
        <w:jc w:val="center"/>
      </w:pPr>
      <w:r>
        <w:rPr>
          <w:sz w:val="28"/>
          <w:u w:val="single"/>
        </w:rPr>
        <w:t>FAHS is not responsible for any loss or damage.</w:t>
      </w:r>
    </w:p>
    <w:p w:rsidR="00E70DCD" w:rsidRDefault="006A5565" w:rsidP="00E70DCD">
      <w:pPr>
        <w:pStyle w:val="BlockText"/>
        <w:ind w:left="0"/>
        <w:jc w:val="center"/>
        <w:rPr>
          <w:color w:val="0000FF"/>
          <w:sz w:val="36"/>
        </w:rPr>
      </w:pPr>
      <w:r>
        <w:rPr>
          <w:noProof/>
          <w:color w:val="0000FF"/>
          <w:sz w:val="36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-422275</wp:posOffset>
            </wp:positionH>
            <wp:positionV relativeFrom="margin">
              <wp:posOffset>-33020</wp:posOffset>
            </wp:positionV>
            <wp:extent cx="1314450" cy="12763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S_Correct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0DCD" w:rsidRDefault="00E70DCD" w:rsidP="00E70DCD">
      <w:pPr>
        <w:pStyle w:val="BlockText"/>
        <w:ind w:left="0"/>
        <w:rPr>
          <w:color w:val="0000FF"/>
          <w:sz w:val="36"/>
        </w:rPr>
      </w:pPr>
      <w:r>
        <w:rPr>
          <w:color w:val="0000FF"/>
          <w:sz w:val="36"/>
        </w:rPr>
        <w:t xml:space="preserve">                                  </w:t>
      </w:r>
    </w:p>
    <w:p w:rsidR="00E70DCD" w:rsidRPr="007650B6" w:rsidRDefault="006A5565" w:rsidP="00E70DCD">
      <w:pPr>
        <w:pStyle w:val="BlockText"/>
        <w:ind w:left="0"/>
        <w:rPr>
          <w:color w:val="0000FF"/>
          <w:sz w:val="36"/>
        </w:rPr>
      </w:pPr>
      <w:r>
        <w:rPr>
          <w:color w:val="0000FF"/>
          <w:sz w:val="36"/>
        </w:rPr>
        <w:t xml:space="preserve">      </w:t>
      </w:r>
      <w:r w:rsidR="00E70DCD">
        <w:rPr>
          <w:color w:val="0000FF"/>
          <w:sz w:val="36"/>
        </w:rPr>
        <w:t xml:space="preserve">PROSPECTUS - </w:t>
      </w:r>
      <w:r w:rsidR="00E70DCD" w:rsidRPr="003305E4">
        <w:rPr>
          <w:color w:val="0000FF"/>
          <w:sz w:val="32"/>
        </w:rPr>
        <w:t>FACES at FAHS</w:t>
      </w:r>
      <w:r w:rsidR="00E70DCD">
        <w:rPr>
          <w:color w:val="0000FF"/>
          <w:sz w:val="32"/>
        </w:rPr>
        <w:t xml:space="preserve"> - 201</w:t>
      </w:r>
      <w:r w:rsidR="0030767B">
        <w:rPr>
          <w:color w:val="0000FF"/>
          <w:sz w:val="32"/>
        </w:rPr>
        <w:t>7</w:t>
      </w:r>
    </w:p>
    <w:p w:rsidR="00E70DCD" w:rsidRDefault="00E70DCD" w:rsidP="00E70DCD">
      <w:pPr>
        <w:ind w:right="-720"/>
        <w:rPr>
          <w:b/>
          <w:bCs/>
          <w:color w:val="0000FF"/>
          <w:sz w:val="28"/>
          <w:szCs w:val="28"/>
        </w:rPr>
      </w:pPr>
    </w:p>
    <w:p w:rsidR="003E6103" w:rsidRDefault="003E6103" w:rsidP="00E70DCD">
      <w:pPr>
        <w:ind w:left="-720" w:right="-720"/>
        <w:rPr>
          <w:color w:val="000000"/>
          <w:szCs w:val="28"/>
        </w:rPr>
      </w:pPr>
    </w:p>
    <w:p w:rsidR="006A5565" w:rsidRDefault="006A5565" w:rsidP="00E70DCD">
      <w:pPr>
        <w:ind w:left="-720" w:right="-720"/>
        <w:rPr>
          <w:color w:val="000000"/>
          <w:szCs w:val="28"/>
        </w:rPr>
      </w:pPr>
    </w:p>
    <w:p w:rsidR="006A5565" w:rsidRDefault="006A5565" w:rsidP="00E70DCD">
      <w:pPr>
        <w:ind w:left="-720" w:right="-720"/>
        <w:rPr>
          <w:color w:val="000000"/>
          <w:szCs w:val="28"/>
        </w:rPr>
      </w:pPr>
    </w:p>
    <w:p w:rsidR="00E70DCD" w:rsidRDefault="00E70DCD" w:rsidP="00E70DCD">
      <w:pPr>
        <w:ind w:left="-720" w:right="-720"/>
        <w:rPr>
          <w:color w:val="000000"/>
          <w:szCs w:val="28"/>
        </w:rPr>
      </w:pPr>
      <w:r>
        <w:rPr>
          <w:color w:val="000000"/>
          <w:szCs w:val="28"/>
        </w:rPr>
        <w:t>The Finnish American Heritage Society (FAHS) of Canterbury, CT announces a call for artists and crafters in any and all media to participate in a non-juried Fine Art &amp; Craft Exhibit &amp; Sale (</w:t>
      </w:r>
      <w:r w:rsidRPr="00700281">
        <w:rPr>
          <w:b/>
          <w:color w:val="1F497D" w:themeColor="text2"/>
          <w:szCs w:val="28"/>
        </w:rPr>
        <w:t>FACES at FAHS</w:t>
      </w:r>
      <w:r>
        <w:rPr>
          <w:color w:val="000000"/>
          <w:szCs w:val="28"/>
        </w:rPr>
        <w:t xml:space="preserve">) in conjunction with </w:t>
      </w:r>
      <w:r w:rsidRPr="003305E4">
        <w:rPr>
          <w:color w:val="1F2610"/>
          <w:szCs w:val="28"/>
        </w:rPr>
        <w:t xml:space="preserve">The Last Green Valley’s </w:t>
      </w:r>
      <w:proofErr w:type="spellStart"/>
      <w:r w:rsidRPr="003305E4">
        <w:rPr>
          <w:color w:val="1F2610"/>
          <w:szCs w:val="28"/>
        </w:rPr>
        <w:t>Walktober</w:t>
      </w:r>
      <w:proofErr w:type="spellEnd"/>
      <w:r w:rsidRPr="003305E4">
        <w:rPr>
          <w:color w:val="4F6228" w:themeColor="accent3" w:themeShade="80"/>
          <w:szCs w:val="28"/>
        </w:rPr>
        <w:t xml:space="preserve"> </w:t>
      </w:r>
      <w:r w:rsidR="0030767B">
        <w:rPr>
          <w:color w:val="000000"/>
          <w:szCs w:val="28"/>
        </w:rPr>
        <w:t>events on Saturday, October 7</w:t>
      </w:r>
      <w:r>
        <w:rPr>
          <w:color w:val="000000"/>
          <w:szCs w:val="28"/>
        </w:rPr>
        <w:t>, 201</w:t>
      </w:r>
      <w:r w:rsidR="0030767B">
        <w:rPr>
          <w:color w:val="000000"/>
          <w:szCs w:val="28"/>
        </w:rPr>
        <w:t>7</w:t>
      </w:r>
      <w:r>
        <w:rPr>
          <w:color w:val="000000"/>
          <w:szCs w:val="28"/>
        </w:rPr>
        <w:t>.</w:t>
      </w:r>
    </w:p>
    <w:p w:rsidR="00E70DCD" w:rsidRDefault="00E70DCD" w:rsidP="00E70DCD">
      <w:pPr>
        <w:ind w:left="-720" w:right="-720"/>
        <w:rPr>
          <w:b/>
          <w:bCs/>
          <w:color w:val="000000"/>
          <w:szCs w:val="28"/>
        </w:rPr>
      </w:pPr>
    </w:p>
    <w:p w:rsidR="00E70DCD" w:rsidRDefault="00E70DCD" w:rsidP="00E70DCD">
      <w:pPr>
        <w:pStyle w:val="Heading2"/>
        <w:rPr>
          <w:sz w:val="24"/>
        </w:rPr>
      </w:pPr>
      <w:r>
        <w:rPr>
          <w:sz w:val="24"/>
        </w:rPr>
        <w:t xml:space="preserve">FAHS is a nonprofit organization whose purpose is to preserve and promote Finnish-American Heritage. The membership is open to all who are interested in its purpose. The Finnish Hall is located at 76 North Canterbury Road, Canterbury, CT. </w:t>
      </w:r>
    </w:p>
    <w:p w:rsidR="00E70DCD" w:rsidRPr="004A4680" w:rsidRDefault="00E70DCD" w:rsidP="00E70DCD"/>
    <w:p w:rsidR="00E70DCD" w:rsidRDefault="00E70DCD" w:rsidP="00E70DCD">
      <w:pPr>
        <w:pStyle w:val="Heading2"/>
        <w:rPr>
          <w:bCs/>
          <w:szCs w:val="32"/>
        </w:rPr>
      </w:pPr>
      <w:r>
        <w:rPr>
          <w:bCs/>
          <w:szCs w:val="32"/>
        </w:rPr>
        <w:t>DATE:</w:t>
      </w:r>
      <w:r>
        <w:rPr>
          <w:bCs/>
          <w:szCs w:val="32"/>
        </w:rPr>
        <w:tab/>
        <w:t xml:space="preserve">        </w:t>
      </w:r>
      <w:r w:rsidRPr="00B954FB">
        <w:rPr>
          <w:bCs/>
          <w:sz w:val="24"/>
          <w:szCs w:val="24"/>
        </w:rPr>
        <w:t xml:space="preserve">Saturday, October </w:t>
      </w:r>
      <w:r w:rsidR="0030767B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, 201</w:t>
      </w:r>
      <w:r w:rsidR="0030767B">
        <w:rPr>
          <w:bCs/>
          <w:sz w:val="24"/>
          <w:szCs w:val="24"/>
        </w:rPr>
        <w:t>7</w:t>
      </w:r>
      <w:r>
        <w:rPr>
          <w:bCs/>
          <w:szCs w:val="32"/>
        </w:rPr>
        <w:t xml:space="preserve"> </w:t>
      </w:r>
    </w:p>
    <w:p w:rsidR="00E70DCD" w:rsidRPr="00385460" w:rsidRDefault="00E70DCD" w:rsidP="00E70DCD">
      <w:pPr>
        <w:tabs>
          <w:tab w:val="left" w:pos="1309"/>
        </w:tabs>
        <w:ind w:left="-720" w:right="-720"/>
        <w:jc w:val="both"/>
        <w:rPr>
          <w:sz w:val="20"/>
          <w:szCs w:val="20"/>
        </w:rPr>
      </w:pPr>
    </w:p>
    <w:p w:rsidR="003E6103" w:rsidRPr="0030767B" w:rsidRDefault="00E70DCD" w:rsidP="00E70DCD">
      <w:pPr>
        <w:tabs>
          <w:tab w:val="left" w:pos="1309"/>
        </w:tabs>
        <w:ind w:left="-720" w:right="-720"/>
        <w:jc w:val="both"/>
      </w:pPr>
      <w:r>
        <w:rPr>
          <w:sz w:val="28"/>
          <w:szCs w:val="32"/>
        </w:rPr>
        <w:t>TIMES:</w:t>
      </w:r>
      <w:r>
        <w:rPr>
          <w:sz w:val="28"/>
          <w:szCs w:val="32"/>
        </w:rPr>
        <w:tab/>
      </w:r>
      <w:r w:rsidRPr="00B954FB">
        <w:t xml:space="preserve">Set-up </w:t>
      </w:r>
      <w:r w:rsidR="003E6103">
        <w:t xml:space="preserve">times </w:t>
      </w:r>
      <w:r w:rsidRPr="00B954FB">
        <w:t>from 8:00 a.m. until 9:15 a.m.</w:t>
      </w:r>
      <w:r>
        <w:t xml:space="preserve"> will be made </w:t>
      </w:r>
      <w:r w:rsidRPr="0030767B">
        <w:rPr>
          <w:b/>
        </w:rPr>
        <w:t>by appointment</w:t>
      </w:r>
      <w:r w:rsidR="003E6103" w:rsidRPr="0030767B">
        <w:rPr>
          <w:b/>
        </w:rPr>
        <w:t xml:space="preserve"> </w:t>
      </w:r>
      <w:r w:rsidR="003E6103" w:rsidRPr="0030767B">
        <w:t xml:space="preserve">in </w:t>
      </w:r>
      <w:r w:rsidR="006A5565" w:rsidRPr="0030767B">
        <w:t xml:space="preserve">                      </w:t>
      </w:r>
      <w:r w:rsidR="006A5565" w:rsidRPr="0030767B">
        <w:tab/>
      </w:r>
      <w:r w:rsidR="003E6103" w:rsidRPr="0030767B">
        <w:t>15 minute intervals</w:t>
      </w:r>
    </w:p>
    <w:p w:rsidR="00E70DCD" w:rsidRPr="00B954FB" w:rsidRDefault="00E70DCD" w:rsidP="00E70DCD">
      <w:pPr>
        <w:tabs>
          <w:tab w:val="left" w:pos="1309"/>
        </w:tabs>
        <w:ind w:left="-720" w:right="-720"/>
        <w:jc w:val="both"/>
      </w:pPr>
      <w:r w:rsidRPr="00B954FB">
        <w:tab/>
        <w:t>Exhibition time from 9:30 am until 3:00 pm</w:t>
      </w:r>
    </w:p>
    <w:p w:rsidR="00E70DCD" w:rsidRPr="00B954FB" w:rsidRDefault="00E70DCD" w:rsidP="00E70DCD">
      <w:pPr>
        <w:tabs>
          <w:tab w:val="left" w:pos="1309"/>
        </w:tabs>
        <w:ind w:left="-720" w:right="-720"/>
        <w:jc w:val="both"/>
      </w:pPr>
      <w:r w:rsidRPr="00B954FB">
        <w:tab/>
        <w:t xml:space="preserve">Strike Time from 3:00 pm until </w:t>
      </w:r>
      <w:r w:rsidR="006A5565" w:rsidRPr="00385460">
        <w:t>4</w:t>
      </w:r>
      <w:r w:rsidRPr="00385460">
        <w:t>:00 pm</w:t>
      </w:r>
    </w:p>
    <w:p w:rsidR="00E70DCD" w:rsidRPr="00B954FB" w:rsidRDefault="00E70DCD" w:rsidP="00E70DCD">
      <w:pPr>
        <w:tabs>
          <w:tab w:val="left" w:pos="1309"/>
        </w:tabs>
        <w:ind w:right="-720"/>
        <w:jc w:val="both"/>
        <w:rPr>
          <w:b/>
          <w:bCs/>
          <w:i/>
          <w:iCs/>
          <w:u w:val="single"/>
        </w:rPr>
      </w:pPr>
      <w:r w:rsidRPr="00B954FB">
        <w:t xml:space="preserve">                  </w:t>
      </w:r>
      <w:r>
        <w:t xml:space="preserve">    </w:t>
      </w:r>
      <w:r w:rsidRPr="00B954FB">
        <w:rPr>
          <w:b/>
          <w:bCs/>
          <w:i/>
          <w:iCs/>
          <w:u w:val="single"/>
        </w:rPr>
        <w:t>It is expected that all artisans will maintain their spaces</w:t>
      </w:r>
      <w:r>
        <w:rPr>
          <w:b/>
          <w:bCs/>
          <w:i/>
          <w:iCs/>
          <w:u w:val="single"/>
        </w:rPr>
        <w:t xml:space="preserve"> </w:t>
      </w:r>
      <w:r w:rsidRPr="00B954FB">
        <w:rPr>
          <w:b/>
          <w:bCs/>
          <w:i/>
          <w:iCs/>
          <w:u w:val="single"/>
        </w:rPr>
        <w:t>until Strike Time.</w:t>
      </w:r>
    </w:p>
    <w:p w:rsidR="00E70DCD" w:rsidRPr="00385460" w:rsidRDefault="00E70DCD" w:rsidP="00E70DCD">
      <w:pPr>
        <w:tabs>
          <w:tab w:val="left" w:pos="1309"/>
        </w:tabs>
        <w:ind w:left="-720" w:right="-720"/>
        <w:jc w:val="both"/>
        <w:rPr>
          <w:sz w:val="20"/>
          <w:szCs w:val="20"/>
        </w:rPr>
      </w:pPr>
    </w:p>
    <w:p w:rsidR="00E70DCD" w:rsidRPr="00B954FB" w:rsidRDefault="00E70DCD" w:rsidP="00E70DCD">
      <w:pPr>
        <w:tabs>
          <w:tab w:val="left" w:pos="1309"/>
        </w:tabs>
        <w:ind w:left="-720" w:right="-720"/>
        <w:jc w:val="both"/>
      </w:pPr>
      <w:r>
        <w:rPr>
          <w:sz w:val="28"/>
          <w:szCs w:val="32"/>
        </w:rPr>
        <w:t>LOCATION:</w:t>
      </w:r>
      <w:r>
        <w:rPr>
          <w:sz w:val="28"/>
          <w:szCs w:val="32"/>
        </w:rPr>
        <w:tab/>
      </w:r>
      <w:r w:rsidRPr="00B954FB">
        <w:t>Finnish Hall</w:t>
      </w:r>
    </w:p>
    <w:p w:rsidR="00E70DCD" w:rsidRPr="00B954FB" w:rsidRDefault="00E70DCD" w:rsidP="00E70DCD">
      <w:pPr>
        <w:tabs>
          <w:tab w:val="left" w:pos="1309"/>
        </w:tabs>
        <w:ind w:left="-720" w:right="-720"/>
        <w:jc w:val="both"/>
      </w:pPr>
      <w:r w:rsidRPr="00B954FB">
        <w:tab/>
        <w:t>76 North Canterbury Road (Rt. 169), Canterbury, CT</w:t>
      </w:r>
      <w:r w:rsidR="00127B00">
        <w:t xml:space="preserve"> 06331</w:t>
      </w:r>
    </w:p>
    <w:p w:rsidR="00E70DCD" w:rsidRPr="00385460" w:rsidRDefault="00E70DCD" w:rsidP="00E70DCD">
      <w:pPr>
        <w:tabs>
          <w:tab w:val="left" w:pos="1309"/>
        </w:tabs>
        <w:ind w:left="-720" w:right="-720"/>
        <w:jc w:val="both"/>
        <w:rPr>
          <w:sz w:val="20"/>
          <w:szCs w:val="20"/>
        </w:rPr>
      </w:pPr>
    </w:p>
    <w:p w:rsidR="00E37CE5" w:rsidRDefault="00E70DCD" w:rsidP="00E37CE5">
      <w:pPr>
        <w:pStyle w:val="Heading1"/>
        <w:tabs>
          <w:tab w:val="left" w:pos="1309"/>
        </w:tabs>
        <w:rPr>
          <w:bCs w:val="0"/>
          <w:sz w:val="24"/>
          <w:szCs w:val="24"/>
        </w:rPr>
      </w:pPr>
      <w:r>
        <w:rPr>
          <w:bCs w:val="0"/>
          <w:szCs w:val="32"/>
        </w:rPr>
        <w:t>TELEPHONE:</w:t>
      </w:r>
      <w:r>
        <w:rPr>
          <w:bCs w:val="0"/>
          <w:szCs w:val="32"/>
        </w:rPr>
        <w:tab/>
      </w:r>
      <w:r w:rsidRPr="00B954FB">
        <w:rPr>
          <w:bCs w:val="0"/>
          <w:sz w:val="24"/>
          <w:szCs w:val="24"/>
        </w:rPr>
        <w:t>860.546.6671</w:t>
      </w:r>
      <w:r w:rsidR="00E37CE5">
        <w:rPr>
          <w:bCs w:val="0"/>
          <w:sz w:val="24"/>
          <w:szCs w:val="24"/>
        </w:rPr>
        <w:t xml:space="preserve"> (Finnish Hall) /</w:t>
      </w:r>
      <w:r w:rsidR="00372136">
        <w:rPr>
          <w:bCs w:val="0"/>
          <w:sz w:val="24"/>
          <w:szCs w:val="24"/>
        </w:rPr>
        <w:t xml:space="preserve"> 401.487.9872 (Cell for Patti Folsom, </w:t>
      </w:r>
      <w:r w:rsidR="0030767B">
        <w:rPr>
          <w:bCs w:val="0"/>
          <w:sz w:val="24"/>
          <w:szCs w:val="24"/>
        </w:rPr>
        <w:t>Chair</w:t>
      </w:r>
      <w:r w:rsidR="00372136">
        <w:rPr>
          <w:bCs w:val="0"/>
          <w:sz w:val="24"/>
          <w:szCs w:val="24"/>
        </w:rPr>
        <w:t>)</w:t>
      </w:r>
    </w:p>
    <w:p w:rsidR="00E37CE5" w:rsidRDefault="00E37CE5" w:rsidP="00E37CE5">
      <w:pPr>
        <w:pStyle w:val="Heading1"/>
        <w:tabs>
          <w:tab w:val="left" w:pos="1309"/>
        </w:tabs>
        <w:rPr>
          <w:bCs w:val="0"/>
          <w:szCs w:val="32"/>
        </w:rPr>
      </w:pPr>
    </w:p>
    <w:p w:rsidR="00E70DCD" w:rsidRPr="00E37CE5" w:rsidRDefault="00E70DCD" w:rsidP="00E37CE5">
      <w:pPr>
        <w:pStyle w:val="Heading1"/>
        <w:tabs>
          <w:tab w:val="left" w:pos="1309"/>
        </w:tabs>
        <w:rPr>
          <w:bCs w:val="0"/>
          <w:sz w:val="24"/>
          <w:szCs w:val="24"/>
        </w:rPr>
      </w:pPr>
      <w:r>
        <w:rPr>
          <w:bCs w:val="0"/>
          <w:szCs w:val="32"/>
        </w:rPr>
        <w:t xml:space="preserve">REGISTRATION FORM, FEES &amp; </w:t>
      </w:r>
    </w:p>
    <w:p w:rsidR="00E70DCD" w:rsidRPr="007650B6" w:rsidRDefault="00E70DCD" w:rsidP="00E70DCD">
      <w:pPr>
        <w:tabs>
          <w:tab w:val="left" w:pos="1309"/>
        </w:tabs>
        <w:ind w:left="-720" w:right="-720"/>
        <w:jc w:val="both"/>
      </w:pPr>
      <w:r>
        <w:rPr>
          <w:sz w:val="28"/>
          <w:szCs w:val="32"/>
        </w:rPr>
        <w:t>DEADLINE:</w:t>
      </w:r>
      <w:r>
        <w:rPr>
          <w:sz w:val="28"/>
          <w:szCs w:val="32"/>
        </w:rPr>
        <w:tab/>
      </w:r>
      <w:r w:rsidRPr="007650B6">
        <w:t xml:space="preserve">Call </w:t>
      </w:r>
      <w:r w:rsidR="00385460">
        <w:t>Patti Folsom (401.487-9872)</w:t>
      </w:r>
      <w:r>
        <w:t xml:space="preserve"> or email </w:t>
      </w:r>
      <w:hyperlink r:id="rId8" w:history="1">
        <w:r w:rsidRPr="0000274C">
          <w:rPr>
            <w:rStyle w:val="Hyperlink"/>
            <w:b/>
          </w:rPr>
          <w:t>FACESatFAHS@gmail.com</w:t>
        </w:r>
      </w:hyperlink>
      <w:r>
        <w:t xml:space="preserve"> </w:t>
      </w:r>
    </w:p>
    <w:p w:rsidR="00E70DCD" w:rsidRDefault="00E70DCD" w:rsidP="00E70DCD">
      <w:pPr>
        <w:tabs>
          <w:tab w:val="left" w:pos="1309"/>
        </w:tabs>
        <w:ind w:left="-720" w:right="-720"/>
        <w:jc w:val="both"/>
      </w:pPr>
      <w:r>
        <w:tab/>
      </w:r>
      <w:proofErr w:type="gramStart"/>
      <w:r>
        <w:t>for</w:t>
      </w:r>
      <w:proofErr w:type="gramEnd"/>
      <w:r>
        <w:t xml:space="preserve"> </w:t>
      </w:r>
      <w:r w:rsidRPr="007650B6">
        <w:t xml:space="preserve">a Registration Form and Prospectus or with questions. </w:t>
      </w:r>
    </w:p>
    <w:p w:rsidR="00E70DCD" w:rsidRDefault="00E70DCD" w:rsidP="00E70DCD">
      <w:pPr>
        <w:tabs>
          <w:tab w:val="left" w:pos="1309"/>
        </w:tabs>
        <w:ind w:left="-720" w:right="-720"/>
        <w:jc w:val="both"/>
      </w:pPr>
    </w:p>
    <w:p w:rsidR="00E70DCD" w:rsidRPr="0017302F" w:rsidRDefault="00E70DCD" w:rsidP="00E70DCD">
      <w:pPr>
        <w:tabs>
          <w:tab w:val="left" w:pos="1309"/>
        </w:tabs>
        <w:ind w:left="-720" w:right="-720"/>
        <w:jc w:val="both"/>
      </w:pPr>
      <w:r>
        <w:tab/>
        <w:t xml:space="preserve">Every person </w:t>
      </w:r>
      <w:r>
        <w:rPr>
          <w:b/>
        </w:rPr>
        <w:t>MUST</w:t>
      </w:r>
      <w:r>
        <w:t xml:space="preserve"> complete a Registration Form even if a space will be shared.</w:t>
      </w:r>
    </w:p>
    <w:p w:rsidR="00E70DCD" w:rsidRPr="007650B6" w:rsidRDefault="00E70DCD" w:rsidP="00E70DCD">
      <w:pPr>
        <w:tabs>
          <w:tab w:val="left" w:pos="1309"/>
        </w:tabs>
        <w:ind w:left="-720" w:right="-720"/>
        <w:jc w:val="both"/>
      </w:pPr>
    </w:p>
    <w:p w:rsidR="00991891" w:rsidRDefault="00E70DCD" w:rsidP="00991891">
      <w:pPr>
        <w:ind w:left="1365" w:right="-720"/>
        <w:rPr>
          <w:b/>
          <w:bCs/>
        </w:rPr>
      </w:pPr>
      <w:r>
        <w:rPr>
          <w:b/>
          <w:bCs/>
        </w:rPr>
        <w:t>$30</w:t>
      </w:r>
      <w:r w:rsidRPr="007650B6">
        <w:rPr>
          <w:b/>
          <w:bCs/>
        </w:rPr>
        <w:t xml:space="preserve"> for </w:t>
      </w:r>
      <w:r w:rsidR="00851DA7">
        <w:rPr>
          <w:b/>
          <w:bCs/>
        </w:rPr>
        <w:t>each</w:t>
      </w:r>
      <w:r w:rsidRPr="007650B6">
        <w:rPr>
          <w:b/>
          <w:bCs/>
        </w:rPr>
        <w:t xml:space="preserve"> Indoor Space</w:t>
      </w:r>
      <w:r w:rsidR="00991891">
        <w:t xml:space="preserve"> </w:t>
      </w:r>
      <w:r w:rsidR="00991891">
        <w:rPr>
          <w:b/>
        </w:rPr>
        <w:t>- p</w:t>
      </w:r>
      <w:r>
        <w:rPr>
          <w:b/>
          <w:bCs/>
        </w:rPr>
        <w:t xml:space="preserve">ostmarked </w:t>
      </w:r>
      <w:r>
        <w:rPr>
          <w:b/>
          <w:bCs/>
          <w:u w:val="single"/>
        </w:rPr>
        <w:t>on or before</w:t>
      </w:r>
      <w:r w:rsidR="0030767B">
        <w:rPr>
          <w:b/>
          <w:bCs/>
        </w:rPr>
        <w:t xml:space="preserve"> June 30, 2017</w:t>
      </w:r>
      <w:r w:rsidR="00851DA7">
        <w:rPr>
          <w:b/>
          <w:bCs/>
        </w:rPr>
        <w:t>;</w:t>
      </w:r>
      <w:r>
        <w:rPr>
          <w:b/>
          <w:bCs/>
        </w:rPr>
        <w:t xml:space="preserve"> </w:t>
      </w:r>
    </w:p>
    <w:p w:rsidR="00E70DCD" w:rsidRDefault="00E70DCD" w:rsidP="00991891">
      <w:pPr>
        <w:ind w:left="1365" w:right="-720"/>
        <w:rPr>
          <w:b/>
          <w:bCs/>
        </w:rPr>
      </w:pPr>
      <w:r>
        <w:rPr>
          <w:b/>
          <w:bCs/>
        </w:rPr>
        <w:t>$40</w:t>
      </w:r>
      <w:r w:rsidRPr="007650B6">
        <w:rPr>
          <w:b/>
          <w:bCs/>
        </w:rPr>
        <w:t xml:space="preserve"> if postmarked </w:t>
      </w:r>
      <w:r>
        <w:rPr>
          <w:b/>
          <w:bCs/>
        </w:rPr>
        <w:softHyphen/>
      </w:r>
      <w:r>
        <w:rPr>
          <w:b/>
          <w:bCs/>
          <w:u w:val="single"/>
        </w:rPr>
        <w:t>after</w:t>
      </w:r>
      <w:r w:rsidR="00FB7FE6">
        <w:rPr>
          <w:b/>
          <w:bCs/>
        </w:rPr>
        <w:t xml:space="preserve"> </w:t>
      </w:r>
      <w:r w:rsidR="0030767B">
        <w:rPr>
          <w:b/>
          <w:bCs/>
        </w:rPr>
        <w:t>June 30, 2017</w:t>
      </w:r>
    </w:p>
    <w:p w:rsidR="00FB7FE6" w:rsidRDefault="00FB7FE6" w:rsidP="00E70DCD">
      <w:pPr>
        <w:ind w:left="645" w:right="-720" w:firstLine="720"/>
        <w:rPr>
          <w:bCs/>
        </w:rPr>
      </w:pPr>
    </w:p>
    <w:p w:rsidR="00E70DCD" w:rsidRDefault="00E70DCD" w:rsidP="00E70DCD">
      <w:pPr>
        <w:ind w:left="645" w:right="-720" w:firstLine="720"/>
        <w:rPr>
          <w:bCs/>
        </w:rPr>
      </w:pPr>
      <w:r>
        <w:rPr>
          <w:bCs/>
        </w:rPr>
        <w:t xml:space="preserve">Two </w:t>
      </w:r>
      <w:r w:rsidR="00CB1218">
        <w:rPr>
          <w:bCs/>
        </w:rPr>
        <w:t xml:space="preserve">or three </w:t>
      </w:r>
      <w:r w:rsidRPr="0017302F">
        <w:rPr>
          <w:bCs/>
        </w:rPr>
        <w:t>digital images of artwork (</w:t>
      </w:r>
      <w:r w:rsidRPr="00E059E9">
        <w:rPr>
          <w:b/>
          <w:bCs/>
        </w:rPr>
        <w:t>jpeg format</w:t>
      </w:r>
      <w:r w:rsidRPr="0017302F">
        <w:rPr>
          <w:bCs/>
        </w:rPr>
        <w:t xml:space="preserve">) required for </w:t>
      </w:r>
      <w:r>
        <w:rPr>
          <w:bCs/>
        </w:rPr>
        <w:t xml:space="preserve">possible </w:t>
      </w:r>
      <w:r w:rsidRPr="0017302F">
        <w:rPr>
          <w:bCs/>
        </w:rPr>
        <w:t xml:space="preserve">use in </w:t>
      </w:r>
    </w:p>
    <w:p w:rsidR="000B623F" w:rsidRDefault="00FB7FE6" w:rsidP="000B623F">
      <w:pPr>
        <w:ind w:right="-720"/>
        <w:rPr>
          <w:b/>
        </w:rPr>
      </w:pPr>
      <w:r>
        <w:rPr>
          <w:bCs/>
        </w:rPr>
        <w:t xml:space="preserve">                        </w:t>
      </w:r>
      <w:proofErr w:type="gramStart"/>
      <w:r w:rsidR="00E70DCD">
        <w:rPr>
          <w:bCs/>
        </w:rPr>
        <w:t>publicity</w:t>
      </w:r>
      <w:proofErr w:type="gramEnd"/>
      <w:r w:rsidR="00E70DCD" w:rsidRPr="0017302F">
        <w:rPr>
          <w:bCs/>
        </w:rPr>
        <w:t xml:space="preserve"> and</w:t>
      </w:r>
      <w:r w:rsidR="00E70DCD">
        <w:rPr>
          <w:bCs/>
        </w:rPr>
        <w:t xml:space="preserve"> </w:t>
      </w:r>
      <w:r w:rsidR="00E70DCD" w:rsidRPr="0017302F">
        <w:rPr>
          <w:bCs/>
        </w:rPr>
        <w:t>promotions</w:t>
      </w:r>
      <w:r w:rsidR="00E70DCD">
        <w:rPr>
          <w:bCs/>
        </w:rPr>
        <w:t xml:space="preserve">. </w:t>
      </w:r>
      <w:r w:rsidR="00E70DCD" w:rsidRPr="0017302F">
        <w:rPr>
          <w:bCs/>
        </w:rPr>
        <w:t xml:space="preserve">E-mail images to </w:t>
      </w:r>
      <w:hyperlink r:id="rId9" w:history="1">
        <w:r w:rsidR="00E70DCD" w:rsidRPr="00522EBD">
          <w:rPr>
            <w:rStyle w:val="Hyperlink"/>
            <w:b/>
          </w:rPr>
          <w:t>FACESatFAHS@gmail.com</w:t>
        </w:r>
      </w:hyperlink>
      <w:r w:rsidR="00E70DCD">
        <w:rPr>
          <w:b/>
        </w:rPr>
        <w:t xml:space="preserve"> </w:t>
      </w:r>
      <w:r w:rsidR="00EE6E64">
        <w:rPr>
          <w:b/>
        </w:rPr>
        <w:t xml:space="preserve">or </w:t>
      </w:r>
    </w:p>
    <w:p w:rsidR="00EE6E64" w:rsidRPr="00E059E9" w:rsidRDefault="00EE6E64" w:rsidP="000B623F">
      <w:pPr>
        <w:ind w:right="-720"/>
        <w:rPr>
          <w:bCs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indicate</w:t>
      </w:r>
      <w:proofErr w:type="gramEnd"/>
      <w:r>
        <w:rPr>
          <w:b/>
        </w:rPr>
        <w:t xml:space="preserve"> that you would like us to use images on file.</w:t>
      </w:r>
    </w:p>
    <w:p w:rsidR="00E70DCD" w:rsidRDefault="00E70DCD" w:rsidP="00E70DCD">
      <w:pPr>
        <w:ind w:right="-720"/>
        <w:rPr>
          <w:sz w:val="28"/>
          <w:szCs w:val="32"/>
        </w:rPr>
      </w:pPr>
      <w:r>
        <w:rPr>
          <w:sz w:val="28"/>
          <w:szCs w:val="32"/>
        </w:rPr>
        <w:tab/>
      </w:r>
      <w:r>
        <w:rPr>
          <w:sz w:val="28"/>
          <w:szCs w:val="32"/>
        </w:rPr>
        <w:tab/>
      </w:r>
    </w:p>
    <w:p w:rsidR="00E70DCD" w:rsidRDefault="00FB7FE6" w:rsidP="00FB7FE6">
      <w:pPr>
        <w:ind w:right="-720"/>
      </w:pPr>
      <w:r>
        <w:t xml:space="preserve">                        </w:t>
      </w:r>
      <w:r w:rsidR="00E70DCD" w:rsidRPr="007650B6">
        <w:t>Mail check</w:t>
      </w:r>
      <w:r w:rsidR="00E70DCD">
        <w:rPr>
          <w:b/>
          <w:bCs/>
        </w:rPr>
        <w:t xml:space="preserve"> (made payable to FAHS) </w:t>
      </w:r>
      <w:r w:rsidR="00E70DCD">
        <w:rPr>
          <w:bCs/>
        </w:rPr>
        <w:t>and</w:t>
      </w:r>
      <w:r w:rsidR="00E70DCD" w:rsidRPr="007650B6">
        <w:t xml:space="preserve"> </w:t>
      </w:r>
      <w:r w:rsidR="00E70DCD">
        <w:t xml:space="preserve">Registration Form </w:t>
      </w:r>
      <w:r w:rsidR="00E70DCD" w:rsidRPr="007650B6">
        <w:t>to:</w:t>
      </w:r>
    </w:p>
    <w:p w:rsidR="00E70DCD" w:rsidRDefault="00E70DCD" w:rsidP="00E70DCD">
      <w:pPr>
        <w:rPr>
          <w:bCs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385460">
        <w:rPr>
          <w:bCs/>
        </w:rPr>
        <w:t xml:space="preserve">Patti Folsom, 49 Pleasant </w:t>
      </w:r>
      <w:proofErr w:type="gramStart"/>
      <w:r w:rsidR="00385460">
        <w:rPr>
          <w:bCs/>
        </w:rPr>
        <w:t>View</w:t>
      </w:r>
      <w:proofErr w:type="gramEnd"/>
      <w:r w:rsidR="00385460">
        <w:rPr>
          <w:bCs/>
        </w:rPr>
        <w:t xml:space="preserve"> Ave., Greenville, RI 02828</w:t>
      </w:r>
    </w:p>
    <w:p w:rsidR="00E70DCD" w:rsidRDefault="00E70DCD" w:rsidP="00E70DCD">
      <w:pPr>
        <w:rPr>
          <w:bCs/>
        </w:rPr>
      </w:pPr>
    </w:p>
    <w:p w:rsidR="006A5565" w:rsidRDefault="006A5565" w:rsidP="00E70DCD">
      <w:pPr>
        <w:rPr>
          <w:bCs/>
        </w:rPr>
      </w:pPr>
    </w:p>
    <w:p w:rsidR="006A5565" w:rsidRDefault="006A5565" w:rsidP="00E70DCD">
      <w:pPr>
        <w:rPr>
          <w:bCs/>
        </w:rPr>
      </w:pPr>
    </w:p>
    <w:p w:rsidR="00E70DCD" w:rsidRPr="0017302F" w:rsidRDefault="00E70DCD" w:rsidP="00E70DCD">
      <w:pPr>
        <w:pStyle w:val="ListParagraph"/>
        <w:numPr>
          <w:ilvl w:val="0"/>
          <w:numId w:val="1"/>
        </w:numPr>
        <w:jc w:val="center"/>
        <w:rPr>
          <w:bCs/>
        </w:rPr>
      </w:pPr>
      <w:r w:rsidRPr="00991891">
        <w:rPr>
          <w:b/>
          <w:bCs/>
        </w:rPr>
        <w:t xml:space="preserve"> Continued on Reverse Side</w:t>
      </w:r>
      <w:r>
        <w:rPr>
          <w:bCs/>
        </w:rPr>
        <w:t xml:space="preserve">   -</w:t>
      </w:r>
    </w:p>
    <w:p w:rsidR="006A5565" w:rsidRDefault="006A5565" w:rsidP="00E70DCD">
      <w:pPr>
        <w:jc w:val="center"/>
        <w:rPr>
          <w:b/>
          <w:bCs/>
          <w:sz w:val="28"/>
        </w:rPr>
      </w:pPr>
    </w:p>
    <w:p w:rsidR="00385460" w:rsidRDefault="00385460" w:rsidP="00E70DCD">
      <w:pPr>
        <w:jc w:val="center"/>
        <w:rPr>
          <w:b/>
          <w:bCs/>
          <w:sz w:val="28"/>
        </w:rPr>
      </w:pPr>
    </w:p>
    <w:p w:rsidR="00E70DCD" w:rsidRPr="0017302F" w:rsidRDefault="00E70DCD" w:rsidP="00E70DC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  <w:r>
        <w:rPr>
          <w:color w:val="0000FF"/>
          <w:sz w:val="28"/>
        </w:rPr>
        <w:t>Additional Information:</w:t>
      </w:r>
    </w:p>
    <w:p w:rsidR="00E70DCD" w:rsidRDefault="00E70DCD" w:rsidP="00E70DCD">
      <w:pPr>
        <w:rPr>
          <w:color w:val="0000FF"/>
          <w:sz w:val="28"/>
        </w:rPr>
      </w:pPr>
    </w:p>
    <w:p w:rsidR="00CB1218" w:rsidRDefault="00E70DCD" w:rsidP="00E70DCD">
      <w:pPr>
        <w:rPr>
          <w:color w:val="000000"/>
        </w:rPr>
      </w:pPr>
      <w:r w:rsidRPr="0017302F">
        <w:rPr>
          <w:color w:val="000000"/>
        </w:rPr>
        <w:t>A limited number of applications will be accepted</w:t>
      </w:r>
      <w:r w:rsidR="00CB1218">
        <w:rPr>
          <w:color w:val="000000"/>
        </w:rPr>
        <w:t xml:space="preserve"> for </w:t>
      </w:r>
      <w:r w:rsidR="00CB1218">
        <w:rPr>
          <w:b/>
          <w:color w:val="000000"/>
        </w:rPr>
        <w:t>Indoor Spaces Only.</w:t>
      </w:r>
      <w:r w:rsidR="00CB1218">
        <w:rPr>
          <w:color w:val="000000"/>
        </w:rPr>
        <w:t xml:space="preserve"> </w:t>
      </w:r>
    </w:p>
    <w:p w:rsidR="00E70DCD" w:rsidRPr="006723E3" w:rsidRDefault="00E70DCD" w:rsidP="00E70DCD">
      <w:pPr>
        <w:rPr>
          <w:bCs/>
          <w:color w:val="000000"/>
        </w:rPr>
      </w:pPr>
      <w:r w:rsidRPr="0017302F">
        <w:rPr>
          <w:b/>
          <w:color w:val="000000"/>
        </w:rPr>
        <w:t xml:space="preserve">Early registration is recommended. </w:t>
      </w:r>
      <w:r>
        <w:t>Notification as to availability of a space will be made within two weeks after receipt of the completed Registration Form, payment, and images</w:t>
      </w:r>
      <w:r w:rsidRPr="0017302F">
        <w:t>.</w:t>
      </w:r>
      <w:r w:rsidR="00CB1218">
        <w:rPr>
          <w:bCs/>
          <w:color w:val="000000"/>
        </w:rPr>
        <w:t xml:space="preserve"> If space is un</w:t>
      </w:r>
      <w:r w:rsidRPr="0017302F">
        <w:rPr>
          <w:bCs/>
          <w:color w:val="000000"/>
        </w:rPr>
        <w:t xml:space="preserve">available, </w:t>
      </w:r>
      <w:r>
        <w:rPr>
          <w:bCs/>
          <w:color w:val="000000"/>
        </w:rPr>
        <w:t xml:space="preserve">the </w:t>
      </w:r>
      <w:r w:rsidRPr="0017302F">
        <w:rPr>
          <w:bCs/>
          <w:color w:val="000000"/>
        </w:rPr>
        <w:t>check will be returned. Refunds for any other reason will not b</w:t>
      </w:r>
      <w:r w:rsidR="00385460">
        <w:rPr>
          <w:bCs/>
          <w:color w:val="000000"/>
        </w:rPr>
        <w:t>e given after August 15, 2017</w:t>
      </w:r>
      <w:r>
        <w:rPr>
          <w:bCs/>
          <w:color w:val="000000"/>
        </w:rPr>
        <w:t>. Images of works and names of artisans who register after September 1</w:t>
      </w:r>
      <w:r w:rsidRPr="0017302F">
        <w:rPr>
          <w:bCs/>
          <w:color w:val="000000"/>
          <w:vertAlign w:val="superscript"/>
        </w:rPr>
        <w:t>st</w:t>
      </w:r>
      <w:r>
        <w:rPr>
          <w:bCs/>
          <w:color w:val="000000"/>
        </w:rPr>
        <w:t xml:space="preserve"> will not be included in</w:t>
      </w:r>
      <w:r w:rsidR="00CB1218">
        <w:rPr>
          <w:bCs/>
          <w:color w:val="000000"/>
        </w:rPr>
        <w:t xml:space="preserve"> the event publicity or p</w:t>
      </w:r>
      <w:r>
        <w:rPr>
          <w:bCs/>
          <w:color w:val="000000"/>
        </w:rPr>
        <w:t>rogram.</w:t>
      </w:r>
    </w:p>
    <w:p w:rsidR="00E70DCD" w:rsidRPr="0017302F" w:rsidRDefault="00E70DCD" w:rsidP="00E70DCD">
      <w:pPr>
        <w:rPr>
          <w:b/>
          <w:color w:val="000000"/>
        </w:rPr>
      </w:pPr>
    </w:p>
    <w:p w:rsidR="00E70DCD" w:rsidRDefault="00E70DCD" w:rsidP="00E70DCD">
      <w:r w:rsidRPr="0017302F">
        <w:t xml:space="preserve">All exhibits are to be set-up, staffed, and removed by the exhibitor in a timely manner.  </w:t>
      </w:r>
    </w:p>
    <w:p w:rsidR="00E70DCD" w:rsidRDefault="00E70DCD" w:rsidP="00E70DCD">
      <w:r>
        <w:t>Appointments for set-up times will be made via telephone or email contact. If appointment times are not adhered to, set-up will be by d</w:t>
      </w:r>
      <w:r w:rsidR="0030767B">
        <w:t>iscretion of the FACES at FAHS p</w:t>
      </w:r>
      <w:r>
        <w:t>arking</w:t>
      </w:r>
    </w:p>
    <w:p w:rsidR="00E70DCD" w:rsidRPr="0030767B" w:rsidRDefault="0030767B" w:rsidP="00E70DCD">
      <w:pPr>
        <w:rPr>
          <w:b/>
          <w:bCs/>
        </w:rPr>
      </w:pPr>
      <w:proofErr w:type="gramStart"/>
      <w:r>
        <w:t>a</w:t>
      </w:r>
      <w:r w:rsidR="00E70DCD">
        <w:t>ttendants</w:t>
      </w:r>
      <w:proofErr w:type="gramEnd"/>
      <w:r w:rsidR="00E70DCD">
        <w:t xml:space="preserve">. </w:t>
      </w:r>
      <w:r w:rsidR="00E70DCD" w:rsidRPr="0017302F">
        <w:rPr>
          <w:bCs/>
        </w:rPr>
        <w:t>All artisans are expected to remain at the exhibit until 3 pm.</w:t>
      </w:r>
      <w:r w:rsidR="006A5565">
        <w:rPr>
          <w:bCs/>
        </w:rPr>
        <w:t xml:space="preserve">  </w:t>
      </w:r>
      <w:r w:rsidR="006A5565" w:rsidRPr="0030767B">
        <w:rPr>
          <w:b/>
        </w:rPr>
        <w:t>FACES at FAHS volunteers will be available to assist with transporting materials from and to your vehicle during set-up and break-down times.</w:t>
      </w:r>
      <w:r w:rsidR="00A94F4B" w:rsidRPr="0030767B">
        <w:rPr>
          <w:b/>
        </w:rPr>
        <w:t xml:space="preserve">  </w:t>
      </w:r>
      <w:r>
        <w:rPr>
          <w:b/>
        </w:rPr>
        <w:t xml:space="preserve">Artisans are encouraged to park their vehicles off-site after unloading to allow for more </w:t>
      </w:r>
      <w:proofErr w:type="gramStart"/>
      <w:r>
        <w:rPr>
          <w:b/>
        </w:rPr>
        <w:t>customer</w:t>
      </w:r>
      <w:proofErr w:type="gramEnd"/>
      <w:r>
        <w:rPr>
          <w:b/>
        </w:rPr>
        <w:t xml:space="preserve"> parking.  A shuttle service will be available.</w:t>
      </w:r>
    </w:p>
    <w:p w:rsidR="00E70DCD" w:rsidRDefault="00E70DCD" w:rsidP="00E70DCD"/>
    <w:p w:rsidR="00372136" w:rsidRDefault="006A2DC8" w:rsidP="00E70DCD">
      <w:r>
        <w:t>Each space</w:t>
      </w:r>
      <w:r w:rsidR="00CB677A">
        <w:t xml:space="preserve"> </w:t>
      </w:r>
      <w:r w:rsidR="00372136">
        <w:t xml:space="preserve">will </w:t>
      </w:r>
      <w:r w:rsidR="00851DA7">
        <w:t xml:space="preserve">include </w:t>
      </w:r>
      <w:r w:rsidR="00372136">
        <w:t>chairs and one of the following options:</w:t>
      </w:r>
    </w:p>
    <w:p w:rsidR="00372136" w:rsidRDefault="00851DA7" w:rsidP="00372136">
      <w:pPr>
        <w:pStyle w:val="ListParagraph"/>
        <w:numPr>
          <w:ilvl w:val="0"/>
          <w:numId w:val="2"/>
        </w:numPr>
      </w:pPr>
      <w:r>
        <w:t>one 8’</w:t>
      </w:r>
      <w:r w:rsidR="00372136">
        <w:t xml:space="preserve"> table</w:t>
      </w:r>
    </w:p>
    <w:p w:rsidR="00372136" w:rsidRDefault="00851DA7" w:rsidP="00372136">
      <w:pPr>
        <w:pStyle w:val="ListParagraph"/>
        <w:numPr>
          <w:ilvl w:val="0"/>
          <w:numId w:val="2"/>
        </w:numPr>
      </w:pPr>
      <w:r>
        <w:t xml:space="preserve">one 6’ table </w:t>
      </w:r>
      <w:r w:rsidR="00CB677A">
        <w:t>and</w:t>
      </w:r>
      <w:r>
        <w:t xml:space="preserve"> </w:t>
      </w:r>
      <w:r w:rsidR="00CB677A">
        <w:t>lattice display board</w:t>
      </w:r>
      <w:r w:rsidR="00E70DCD">
        <w:t xml:space="preserve"> (</w:t>
      </w:r>
      <w:r w:rsidR="00CB677A">
        <w:t>for light</w:t>
      </w:r>
      <w:r w:rsidR="00214AD6">
        <w:t xml:space="preserve"> </w:t>
      </w:r>
      <w:r w:rsidR="00CB677A">
        <w:t>weight works</w:t>
      </w:r>
      <w:r w:rsidR="00372136">
        <w:t>)</w:t>
      </w:r>
    </w:p>
    <w:p w:rsidR="00372136" w:rsidRDefault="00CB677A" w:rsidP="00372136">
      <w:pPr>
        <w:pStyle w:val="ListParagraph"/>
        <w:numPr>
          <w:ilvl w:val="0"/>
          <w:numId w:val="2"/>
        </w:numPr>
      </w:pPr>
      <w:r>
        <w:t xml:space="preserve">wall hanging apparatus for </w:t>
      </w:r>
      <w:r w:rsidR="00372136">
        <w:t>2D works and a</w:t>
      </w:r>
      <w:r>
        <w:t xml:space="preserve"> small table</w:t>
      </w:r>
    </w:p>
    <w:p w:rsidR="002A42BB" w:rsidRDefault="002A42BB" w:rsidP="002A42BB">
      <w:pPr>
        <w:pStyle w:val="ListParagraph"/>
        <w:ind w:left="1065"/>
      </w:pPr>
    </w:p>
    <w:p w:rsidR="002A42BB" w:rsidRDefault="00CB677A" w:rsidP="00E70DCD">
      <w:r>
        <w:t xml:space="preserve">Other display furniture </w:t>
      </w:r>
      <w:r w:rsidRPr="00372136">
        <w:rPr>
          <w:b/>
        </w:rPr>
        <w:t>may</w:t>
      </w:r>
      <w:r>
        <w:t xml:space="preserve"> be furnished by artisans</w:t>
      </w:r>
      <w:r w:rsidR="00504E18">
        <w:t>, space permitting</w:t>
      </w:r>
      <w:r>
        <w:t xml:space="preserve">. </w:t>
      </w:r>
      <w:r w:rsidR="00E70DCD">
        <w:t xml:space="preserve">Contact </w:t>
      </w:r>
    </w:p>
    <w:p w:rsidR="00E70DCD" w:rsidRDefault="0030767B" w:rsidP="00E70DCD">
      <w:r>
        <w:t>Patti Folsom (401 487-9872)</w:t>
      </w:r>
      <w:r w:rsidR="00E70DCD">
        <w:t xml:space="preserve"> or email </w:t>
      </w:r>
      <w:hyperlink r:id="rId10" w:history="1">
        <w:r w:rsidR="00E70DCD" w:rsidRPr="006C7C5B">
          <w:rPr>
            <w:rStyle w:val="Hyperlink"/>
            <w:b/>
          </w:rPr>
          <w:t>FACESatFAHS@gmail.com</w:t>
        </w:r>
      </w:hyperlink>
      <w:r w:rsidR="00E70DCD" w:rsidRPr="006C7C5B">
        <w:rPr>
          <w:b/>
        </w:rPr>
        <w:t xml:space="preserve"> </w:t>
      </w:r>
      <w:r>
        <w:rPr>
          <w:b/>
        </w:rPr>
        <w:t xml:space="preserve"> </w:t>
      </w:r>
      <w:r w:rsidR="00E70DCD">
        <w:t>(Subject:</w:t>
      </w:r>
    </w:p>
    <w:p w:rsidR="00E70DCD" w:rsidRPr="00C13372" w:rsidRDefault="00E70DCD" w:rsidP="00E70DCD">
      <w:proofErr w:type="gramStart"/>
      <w:r>
        <w:t>Reserve Table) to determine size and availability.</w:t>
      </w:r>
      <w:proofErr w:type="gramEnd"/>
      <w:r>
        <w:t xml:space="preserve"> The policy is on a “first request” basis.</w:t>
      </w:r>
    </w:p>
    <w:p w:rsidR="00E70DCD" w:rsidRPr="0017302F" w:rsidRDefault="00E70DCD" w:rsidP="00E70DCD">
      <w:pPr>
        <w:pStyle w:val="BodyText"/>
        <w:rPr>
          <w:b w:val="0"/>
          <w:bCs w:val="0"/>
          <w:sz w:val="24"/>
        </w:rPr>
      </w:pPr>
    </w:p>
    <w:p w:rsidR="00E70DCD" w:rsidRDefault="00E70DCD" w:rsidP="00E70DCD">
      <w:pPr>
        <w:pStyle w:val="Body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Submission information, </w:t>
      </w:r>
      <w:r w:rsidRPr="0017302F">
        <w:rPr>
          <w:b w:val="0"/>
          <w:bCs w:val="0"/>
          <w:sz w:val="24"/>
        </w:rPr>
        <w:t>including nam</w:t>
      </w:r>
      <w:r w:rsidR="002339C4">
        <w:rPr>
          <w:b w:val="0"/>
          <w:bCs w:val="0"/>
          <w:sz w:val="24"/>
        </w:rPr>
        <w:t xml:space="preserve">e, media, description/theme </w:t>
      </w:r>
      <w:r w:rsidR="002339C4" w:rsidRPr="002339C4">
        <w:rPr>
          <w:bCs w:val="0"/>
          <w:sz w:val="24"/>
        </w:rPr>
        <w:t>and</w:t>
      </w:r>
      <w:r w:rsidR="002339C4">
        <w:rPr>
          <w:b w:val="0"/>
          <w:bCs w:val="0"/>
          <w:sz w:val="24"/>
        </w:rPr>
        <w:t xml:space="preserve"> contact information</w:t>
      </w:r>
      <w:r w:rsidRPr="0017302F">
        <w:rPr>
          <w:b w:val="0"/>
          <w:bCs w:val="0"/>
          <w:sz w:val="24"/>
        </w:rPr>
        <w:t xml:space="preserve"> </w:t>
      </w:r>
      <w:r w:rsidR="002339C4">
        <w:rPr>
          <w:b w:val="0"/>
          <w:bCs w:val="0"/>
          <w:sz w:val="24"/>
        </w:rPr>
        <w:t>(</w:t>
      </w:r>
      <w:r w:rsidR="002A42BB">
        <w:rPr>
          <w:b w:val="0"/>
          <w:bCs w:val="0"/>
          <w:sz w:val="24"/>
        </w:rPr>
        <w:t xml:space="preserve">e.g. </w:t>
      </w:r>
      <w:r w:rsidR="002339C4">
        <w:rPr>
          <w:b w:val="0"/>
          <w:bCs w:val="0"/>
          <w:sz w:val="24"/>
        </w:rPr>
        <w:t xml:space="preserve">email address, website, </w:t>
      </w:r>
      <w:proofErr w:type="gramStart"/>
      <w:r w:rsidR="002339C4">
        <w:rPr>
          <w:b w:val="0"/>
          <w:bCs w:val="0"/>
          <w:sz w:val="24"/>
        </w:rPr>
        <w:t>telephone</w:t>
      </w:r>
      <w:proofErr w:type="gramEnd"/>
      <w:r w:rsidR="00F13A47">
        <w:rPr>
          <w:b w:val="0"/>
          <w:bCs w:val="0"/>
          <w:sz w:val="24"/>
        </w:rPr>
        <w:t>)</w:t>
      </w:r>
      <w:r w:rsidR="002339C4">
        <w:rPr>
          <w:b w:val="0"/>
          <w:bCs w:val="0"/>
          <w:sz w:val="24"/>
        </w:rPr>
        <w:t xml:space="preserve"> </w:t>
      </w:r>
      <w:r w:rsidR="00991891">
        <w:rPr>
          <w:b w:val="0"/>
          <w:bCs w:val="0"/>
          <w:sz w:val="24"/>
        </w:rPr>
        <w:t xml:space="preserve">may be used for </w:t>
      </w:r>
      <w:r w:rsidR="00991891" w:rsidRPr="002339C4">
        <w:rPr>
          <w:bCs w:val="0"/>
          <w:sz w:val="24"/>
        </w:rPr>
        <w:t xml:space="preserve">marketing, </w:t>
      </w:r>
      <w:r w:rsidRPr="002339C4">
        <w:rPr>
          <w:bCs w:val="0"/>
          <w:sz w:val="24"/>
        </w:rPr>
        <w:t>promotion</w:t>
      </w:r>
      <w:r w:rsidR="006A2DC8">
        <w:rPr>
          <w:bCs w:val="0"/>
          <w:sz w:val="24"/>
        </w:rPr>
        <w:t>,</w:t>
      </w:r>
      <w:r w:rsidRPr="0017302F">
        <w:rPr>
          <w:b w:val="0"/>
          <w:bCs w:val="0"/>
          <w:sz w:val="24"/>
        </w:rPr>
        <w:t xml:space="preserve"> </w:t>
      </w:r>
      <w:r w:rsidR="006A2DC8">
        <w:rPr>
          <w:b w:val="0"/>
          <w:bCs w:val="0"/>
          <w:sz w:val="24"/>
        </w:rPr>
        <w:t>and</w:t>
      </w:r>
      <w:r w:rsidRPr="0017302F">
        <w:rPr>
          <w:b w:val="0"/>
          <w:bCs w:val="0"/>
          <w:sz w:val="24"/>
        </w:rPr>
        <w:t xml:space="preserve"> the </w:t>
      </w:r>
      <w:r w:rsidRPr="002339C4">
        <w:rPr>
          <w:bCs w:val="0"/>
          <w:sz w:val="24"/>
        </w:rPr>
        <w:t>e</w:t>
      </w:r>
      <w:r w:rsidR="00F13A47">
        <w:rPr>
          <w:bCs w:val="0"/>
          <w:sz w:val="24"/>
        </w:rPr>
        <w:t>vent</w:t>
      </w:r>
      <w:r w:rsidRPr="002339C4">
        <w:rPr>
          <w:bCs w:val="0"/>
          <w:sz w:val="24"/>
        </w:rPr>
        <w:t xml:space="preserve"> program</w:t>
      </w:r>
      <w:r w:rsidRPr="0017302F">
        <w:rPr>
          <w:b w:val="0"/>
          <w:bCs w:val="0"/>
          <w:sz w:val="24"/>
        </w:rPr>
        <w:t xml:space="preserve">. </w:t>
      </w:r>
      <w:r w:rsidR="005A67D3">
        <w:rPr>
          <w:bCs w:val="0"/>
          <w:sz w:val="24"/>
        </w:rPr>
        <w:t xml:space="preserve">Self-promotion through </w:t>
      </w:r>
      <w:proofErr w:type="spellStart"/>
      <w:r w:rsidR="005A67D3">
        <w:rPr>
          <w:bCs w:val="0"/>
          <w:sz w:val="24"/>
        </w:rPr>
        <w:t>F</w:t>
      </w:r>
      <w:r w:rsidRPr="00CE724F">
        <w:rPr>
          <w:bCs w:val="0"/>
          <w:sz w:val="24"/>
        </w:rPr>
        <w:t>acebook</w:t>
      </w:r>
      <w:proofErr w:type="spellEnd"/>
      <w:r w:rsidRPr="00CE724F">
        <w:rPr>
          <w:bCs w:val="0"/>
          <w:sz w:val="24"/>
        </w:rPr>
        <w:t xml:space="preserve"> is </w:t>
      </w:r>
      <w:r w:rsidR="005A67D3" w:rsidRPr="0030767B">
        <w:rPr>
          <w:bCs w:val="0"/>
          <w:sz w:val="24"/>
        </w:rPr>
        <w:t>encouraged</w:t>
      </w:r>
      <w:r w:rsidRPr="00CE724F">
        <w:rPr>
          <w:bCs w:val="0"/>
          <w:sz w:val="24"/>
        </w:rPr>
        <w:t>.</w:t>
      </w:r>
      <w:r>
        <w:rPr>
          <w:b w:val="0"/>
          <w:bCs w:val="0"/>
          <w:sz w:val="24"/>
        </w:rPr>
        <w:t xml:space="preserve"> </w:t>
      </w:r>
      <w:r>
        <w:rPr>
          <w:bCs w:val="0"/>
          <w:sz w:val="24"/>
        </w:rPr>
        <w:t>Several e</w:t>
      </w:r>
      <w:r w:rsidRPr="00CE724F">
        <w:rPr>
          <w:bCs w:val="0"/>
          <w:sz w:val="24"/>
        </w:rPr>
        <w:t>vent postcards will be distributed to artisans free of charge.</w:t>
      </w:r>
      <w:r>
        <w:rPr>
          <w:b w:val="0"/>
          <w:bCs w:val="0"/>
          <w:sz w:val="24"/>
        </w:rPr>
        <w:t xml:space="preserve"> </w:t>
      </w:r>
      <w:r w:rsidR="00A94F4B">
        <w:rPr>
          <w:b w:val="0"/>
          <w:bCs w:val="0"/>
          <w:sz w:val="24"/>
        </w:rPr>
        <w:t xml:space="preserve"> </w:t>
      </w:r>
      <w:r w:rsidRPr="0017302F">
        <w:rPr>
          <w:b w:val="0"/>
          <w:bCs w:val="0"/>
          <w:sz w:val="24"/>
        </w:rPr>
        <w:t>Original work</w:t>
      </w:r>
      <w:r>
        <w:rPr>
          <w:b w:val="0"/>
          <w:bCs w:val="0"/>
          <w:sz w:val="24"/>
        </w:rPr>
        <w:t xml:space="preserve"> </w:t>
      </w:r>
      <w:r w:rsidRPr="0017302F">
        <w:rPr>
          <w:b w:val="0"/>
          <w:bCs w:val="0"/>
          <w:sz w:val="24"/>
        </w:rPr>
        <w:t xml:space="preserve">is </w:t>
      </w:r>
      <w:r w:rsidR="00B81CEB">
        <w:rPr>
          <w:b w:val="0"/>
          <w:bCs w:val="0"/>
          <w:sz w:val="24"/>
        </w:rPr>
        <w:t>mandatory</w:t>
      </w:r>
      <w:r>
        <w:rPr>
          <w:b w:val="0"/>
          <w:bCs w:val="0"/>
          <w:sz w:val="24"/>
        </w:rPr>
        <w:t xml:space="preserve">. Variably priced items are recommended </w:t>
      </w:r>
      <w:r w:rsidR="006A5565" w:rsidRPr="0030767B">
        <w:rPr>
          <w:b w:val="0"/>
          <w:bCs w:val="0"/>
          <w:sz w:val="24"/>
        </w:rPr>
        <w:t>to appeal to a wide variety of buyers.</w:t>
      </w:r>
      <w:r w:rsidR="006A5565">
        <w:rPr>
          <w:b w:val="0"/>
          <w:bCs w:val="0"/>
          <w:color w:val="FF0000"/>
          <w:sz w:val="24"/>
        </w:rPr>
        <w:t xml:space="preserve">  </w:t>
      </w:r>
      <w:r>
        <w:rPr>
          <w:b w:val="0"/>
          <w:bCs w:val="0"/>
          <w:sz w:val="24"/>
        </w:rPr>
        <w:t xml:space="preserve">The use of business cards (or other contact info), email sign-up sheets, packing materials and change for purchases is suggested. Charge card sales are up to the artisans’ discretion. </w:t>
      </w:r>
      <w:r w:rsidRPr="0017302F">
        <w:rPr>
          <w:b w:val="0"/>
          <w:bCs w:val="0"/>
          <w:sz w:val="24"/>
        </w:rPr>
        <w:t xml:space="preserve">FAHS will </w:t>
      </w:r>
      <w:r w:rsidRPr="00C13372">
        <w:rPr>
          <w:bCs w:val="0"/>
          <w:sz w:val="24"/>
        </w:rPr>
        <w:t>NOT</w:t>
      </w:r>
      <w:r w:rsidRPr="0017302F">
        <w:rPr>
          <w:b w:val="0"/>
          <w:bCs w:val="0"/>
          <w:sz w:val="24"/>
        </w:rPr>
        <w:t xml:space="preserve"> take commissions for any art work sold.  Artisans are responsible for reporting sales tax information to the State of Connecticut. The current sales tax is 6.35%. For further information, go to</w:t>
      </w:r>
      <w:r w:rsidR="00A94F4B">
        <w:rPr>
          <w:b w:val="0"/>
          <w:bCs w:val="0"/>
          <w:sz w:val="24"/>
        </w:rPr>
        <w:t xml:space="preserve"> </w:t>
      </w:r>
      <w:r w:rsidR="00A94F4B" w:rsidRPr="00A94F4B">
        <w:rPr>
          <w:b w:val="0"/>
          <w:bCs w:val="0"/>
          <w:sz w:val="24"/>
        </w:rPr>
        <w:t>http://www.ct.gov/DRS</w:t>
      </w:r>
      <w:r w:rsidRPr="0017302F">
        <w:rPr>
          <w:b w:val="0"/>
          <w:bCs w:val="0"/>
          <w:sz w:val="24"/>
        </w:rPr>
        <w:t>:</w:t>
      </w:r>
    </w:p>
    <w:p w:rsidR="00E70DCD" w:rsidRPr="00A94F4B" w:rsidRDefault="00E70DCD" w:rsidP="00E70DCD">
      <w:pPr>
        <w:pStyle w:val="BodyText"/>
        <w:rPr>
          <w:bCs w:val="0"/>
          <w:sz w:val="16"/>
          <w:szCs w:val="16"/>
        </w:rPr>
      </w:pPr>
    </w:p>
    <w:p w:rsidR="00A94F4B" w:rsidRDefault="00A94F4B" w:rsidP="00E70DCD">
      <w:pPr>
        <w:pStyle w:val="BodyText"/>
        <w:rPr>
          <w:bCs w:val="0"/>
          <w:sz w:val="24"/>
        </w:rPr>
      </w:pPr>
      <w:r w:rsidRPr="00A94F4B">
        <w:rPr>
          <w:bCs w:val="0"/>
          <w:sz w:val="24"/>
        </w:rPr>
        <w:t>Connecticut</w:t>
      </w:r>
      <w:r>
        <w:rPr>
          <w:bCs w:val="0"/>
          <w:sz w:val="24"/>
        </w:rPr>
        <w:t xml:space="preserve"> Department of Revenue Services:</w:t>
      </w:r>
      <w:r w:rsidRPr="00A94F4B">
        <w:rPr>
          <w:bCs w:val="0"/>
          <w:sz w:val="24"/>
        </w:rPr>
        <w:t xml:space="preserve">  </w:t>
      </w:r>
    </w:p>
    <w:p w:rsidR="00A94F4B" w:rsidRDefault="00A94F4B" w:rsidP="00E70DCD">
      <w:pPr>
        <w:pStyle w:val="BodyText"/>
        <w:rPr>
          <w:bCs w:val="0"/>
          <w:sz w:val="24"/>
        </w:rPr>
      </w:pPr>
      <w:proofErr w:type="gramStart"/>
      <w:r w:rsidRPr="00A94F4B">
        <w:rPr>
          <w:bCs w:val="0"/>
          <w:sz w:val="24"/>
        </w:rPr>
        <w:t>Vendors at Flea Markets, Craft Shows</w:t>
      </w:r>
      <w:r>
        <w:rPr>
          <w:bCs w:val="0"/>
          <w:sz w:val="24"/>
        </w:rPr>
        <w:t>, Fairs, Etc.</w:t>
      </w:r>
      <w:proofErr w:type="gramEnd"/>
    </w:p>
    <w:p w:rsidR="00A94F4B" w:rsidRPr="00A94F4B" w:rsidRDefault="00A94F4B" w:rsidP="00E70DCD">
      <w:pPr>
        <w:pStyle w:val="BodyText"/>
        <w:rPr>
          <w:bCs w:val="0"/>
          <w:sz w:val="16"/>
          <w:szCs w:val="16"/>
        </w:rPr>
      </w:pPr>
    </w:p>
    <w:p w:rsidR="00A94F4B" w:rsidRDefault="00686F89" w:rsidP="00E70DCD">
      <w:pPr>
        <w:pStyle w:val="BodyText"/>
      </w:pPr>
      <w:hyperlink r:id="rId11" w:anchor="40948http://askdrs.ct.gov/Scripts/drsrightnow.cfg/php.exe/enduser/std_adp.php?p_faqid=398" w:history="1">
        <w:r w:rsidR="00E70DCD" w:rsidRPr="00284325">
          <w:rPr>
            <w:rStyle w:val="Hyperlink"/>
            <w:sz w:val="22"/>
            <w:szCs w:val="22"/>
          </w:rPr>
          <w:t>http://www.ct.gov/DRS/cwp/view.asp?a=1477&amp;Q=269922&amp;drsPNavCtr=|40829|#40948http://askdrs.ct.gov/Scripts/drsrightnow.cfg/php.exe/enduser/std_adp.php?p_faqid=398</w:t>
        </w:r>
      </w:hyperlink>
    </w:p>
    <w:p w:rsidR="00E70DCD" w:rsidRPr="00993F69" w:rsidRDefault="00E70DCD" w:rsidP="00E70DCD">
      <w:pPr>
        <w:pStyle w:val="BodyText"/>
        <w:rPr>
          <w:b w:val="0"/>
          <w:bCs w:val="0"/>
          <w:sz w:val="22"/>
          <w:szCs w:val="22"/>
        </w:rPr>
      </w:pPr>
    </w:p>
    <w:p w:rsidR="00E70DCD" w:rsidRPr="005A67D3" w:rsidRDefault="00E70DCD" w:rsidP="00E70DCD">
      <w:pPr>
        <w:pStyle w:val="BodyText"/>
        <w:jc w:val="center"/>
        <w:rPr>
          <w:szCs w:val="28"/>
        </w:rPr>
      </w:pPr>
      <w:r w:rsidRPr="005A67D3">
        <w:rPr>
          <w:bCs w:val="0"/>
          <w:szCs w:val="28"/>
          <w:u w:val="single"/>
        </w:rPr>
        <w:t>FAHS is not responsible for any loss or damage.</w:t>
      </w:r>
      <w:r w:rsidRPr="005A67D3">
        <w:rPr>
          <w:szCs w:val="28"/>
        </w:rPr>
        <w:t xml:space="preserve">  </w:t>
      </w:r>
    </w:p>
    <w:p w:rsidR="005A67D3" w:rsidRPr="005A67D3" w:rsidRDefault="005A67D3" w:rsidP="00E70DCD">
      <w:pPr>
        <w:pStyle w:val="BodyText"/>
        <w:jc w:val="center"/>
        <w:rPr>
          <w:sz w:val="32"/>
          <w:szCs w:val="32"/>
        </w:rPr>
      </w:pPr>
    </w:p>
    <w:p w:rsidR="00E70DCD" w:rsidRPr="00A94F4B" w:rsidRDefault="00A94F4B" w:rsidP="00E70DCD">
      <w:pPr>
        <w:pStyle w:val="BodyText"/>
        <w:jc w:val="center"/>
      </w:pPr>
      <w:r w:rsidRPr="00A94F4B">
        <w:t>FACES at FAHS</w:t>
      </w:r>
      <w:r w:rsidR="00E70DCD" w:rsidRPr="00A94F4B">
        <w:t xml:space="preserve"> </w:t>
      </w:r>
    </w:p>
    <w:p w:rsidR="00E553F4" w:rsidRPr="00A94F4B" w:rsidRDefault="006A5565" w:rsidP="00A94F4B">
      <w:pPr>
        <w:pStyle w:val="BlockText"/>
        <w:ind w:left="0"/>
        <w:rPr>
          <w:b w:val="0"/>
          <w:color w:val="0000FF"/>
          <w:sz w:val="36"/>
        </w:rPr>
      </w:pPr>
      <w:r>
        <w:rPr>
          <w:b w:val="0"/>
          <w:color w:val="0000FF"/>
          <w:sz w:val="36"/>
        </w:rPr>
        <w:t xml:space="preserve">                            </w:t>
      </w:r>
      <w:r w:rsidR="00A94F4B">
        <w:rPr>
          <w:b w:val="0"/>
          <w:color w:val="0000FF"/>
          <w:sz w:val="36"/>
        </w:rPr>
        <w:t xml:space="preserve"> </w:t>
      </w:r>
      <w:r>
        <w:rPr>
          <w:b w:val="0"/>
          <w:color w:val="0000FF"/>
          <w:sz w:val="36"/>
        </w:rPr>
        <w:t xml:space="preserve">  </w:t>
      </w:r>
      <w:r w:rsidR="00385460">
        <w:rPr>
          <w:b w:val="0"/>
          <w:noProof/>
        </w:rPr>
        <w:t xml:space="preserve">       </w:t>
      </w:r>
      <w:r w:rsidR="00E70DCD" w:rsidRPr="0049345E">
        <w:rPr>
          <w:b w:val="0"/>
          <w:noProof/>
        </w:rPr>
        <w:drawing>
          <wp:inline distT="0" distB="0" distL="0" distR="0">
            <wp:extent cx="1471322" cy="436938"/>
            <wp:effectExtent l="19050" t="0" r="0" b="0"/>
            <wp:docPr id="3" name="irc_mi" descr="http://www.mariansdream.org/animal_welfare/wp-content/uploads/facebook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riansdream.org/animal_welfare/wp-content/uploads/facebook-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508" cy="445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53F4" w:rsidRPr="00A94F4B" w:rsidSect="003E6103">
      <w:pgSz w:w="12240" w:h="15840" w:code="1"/>
      <w:pgMar w:top="907" w:right="1800" w:bottom="864" w:left="16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37E68"/>
    <w:multiLevelType w:val="hybridMultilevel"/>
    <w:tmpl w:val="BA18CE2A"/>
    <w:lvl w:ilvl="0" w:tplc="2E7CA6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4091D"/>
    <w:multiLevelType w:val="hybridMultilevel"/>
    <w:tmpl w:val="A83A62B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0DCD"/>
    <w:rsid w:val="00020393"/>
    <w:rsid w:val="00031073"/>
    <w:rsid w:val="000B623F"/>
    <w:rsid w:val="00127B00"/>
    <w:rsid w:val="002126A9"/>
    <w:rsid w:val="00214AD6"/>
    <w:rsid w:val="002339C4"/>
    <w:rsid w:val="00244DEF"/>
    <w:rsid w:val="002A42BB"/>
    <w:rsid w:val="002A4EDE"/>
    <w:rsid w:val="0030767B"/>
    <w:rsid w:val="00372136"/>
    <w:rsid w:val="00385460"/>
    <w:rsid w:val="003E6103"/>
    <w:rsid w:val="004C7067"/>
    <w:rsid w:val="00504E18"/>
    <w:rsid w:val="005A67D3"/>
    <w:rsid w:val="00686F89"/>
    <w:rsid w:val="006A2DC8"/>
    <w:rsid w:val="006A5565"/>
    <w:rsid w:val="00835369"/>
    <w:rsid w:val="00851DA7"/>
    <w:rsid w:val="00892550"/>
    <w:rsid w:val="00991891"/>
    <w:rsid w:val="00A23B35"/>
    <w:rsid w:val="00A94F4B"/>
    <w:rsid w:val="00AD22D1"/>
    <w:rsid w:val="00B33B74"/>
    <w:rsid w:val="00B81CEB"/>
    <w:rsid w:val="00CB1218"/>
    <w:rsid w:val="00CB677A"/>
    <w:rsid w:val="00DC250E"/>
    <w:rsid w:val="00E37CE5"/>
    <w:rsid w:val="00E553F4"/>
    <w:rsid w:val="00E70DCD"/>
    <w:rsid w:val="00EE6E64"/>
    <w:rsid w:val="00F13A47"/>
    <w:rsid w:val="00F67624"/>
    <w:rsid w:val="00FB7FE6"/>
    <w:rsid w:val="00FF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0DCD"/>
    <w:pPr>
      <w:keepNext/>
      <w:ind w:left="-720" w:right="-720"/>
      <w:jc w:val="both"/>
      <w:outlineLvl w:val="0"/>
    </w:pPr>
    <w:rPr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70DCD"/>
    <w:pPr>
      <w:keepNext/>
      <w:ind w:left="-720" w:right="-720"/>
      <w:outlineLvl w:val="1"/>
    </w:pPr>
    <w:rPr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70DCD"/>
    <w:pPr>
      <w:keepNext/>
      <w:ind w:left="-720" w:right="-720"/>
      <w:jc w:val="center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70DCD"/>
    <w:pPr>
      <w:keepNext/>
      <w:jc w:val="center"/>
      <w:outlineLvl w:val="4"/>
    </w:pPr>
    <w:rPr>
      <w:b/>
      <w:i/>
      <w:color w:val="FF0000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0DCD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70DCD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70DCD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70DCD"/>
    <w:rPr>
      <w:rFonts w:ascii="Times New Roman" w:eastAsia="Times New Roman" w:hAnsi="Times New Roman" w:cs="Times New Roman"/>
      <w:b/>
      <w:i/>
      <w:color w:val="FF0000"/>
      <w:sz w:val="36"/>
      <w:szCs w:val="36"/>
      <w:u w:val="single"/>
    </w:rPr>
  </w:style>
  <w:style w:type="character" w:styleId="Hyperlink">
    <w:name w:val="Hyperlink"/>
    <w:basedOn w:val="DefaultParagraphFont"/>
    <w:semiHidden/>
    <w:rsid w:val="00E70DCD"/>
    <w:rPr>
      <w:color w:val="0000FF"/>
      <w:u w:val="single"/>
    </w:rPr>
  </w:style>
  <w:style w:type="paragraph" w:styleId="BlockText">
    <w:name w:val="Block Text"/>
    <w:basedOn w:val="Normal"/>
    <w:semiHidden/>
    <w:rsid w:val="00E70DCD"/>
    <w:pPr>
      <w:ind w:left="-720" w:right="-720"/>
    </w:pPr>
    <w:rPr>
      <w:b/>
      <w:bCs/>
      <w:sz w:val="22"/>
      <w:szCs w:val="28"/>
    </w:rPr>
  </w:style>
  <w:style w:type="paragraph" w:styleId="BodyText">
    <w:name w:val="Body Text"/>
    <w:basedOn w:val="Normal"/>
    <w:link w:val="BodyTextChar"/>
    <w:semiHidden/>
    <w:rsid w:val="00E70DCD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E70DC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E70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D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ESatFAHS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CESatFAHS@gmail.com" TargetMode="External"/><Relationship Id="rId11" Type="http://schemas.openxmlformats.org/officeDocument/2006/relationships/hyperlink" Target="http://www.ct.gov/DRS/cwp/view.asp?a=1477&amp;Q=269922&amp;drsPNavCtr=|40829|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FACESatFAH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CESatFAH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grams</dc:creator>
  <cp:lastModifiedBy>Steve Henrikson</cp:lastModifiedBy>
  <cp:revision>2</cp:revision>
  <cp:lastPrinted>2017-02-15T20:11:00Z</cp:lastPrinted>
  <dcterms:created xsi:type="dcterms:W3CDTF">2017-03-25T18:39:00Z</dcterms:created>
  <dcterms:modified xsi:type="dcterms:W3CDTF">2017-03-25T18:39:00Z</dcterms:modified>
</cp:coreProperties>
</file>